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Конвалія</w:t>
      </w:r>
    </w:p>
    <w:p>
      <w:r>
        <w:br/>
        <w:t xml:space="preserve"> Росла в гаю конвалія&lt;br /&gt;</w:t>
        <w:br/>
        <w:t>Під дубом високим,&lt;br /&gt;</w:t>
        <w:br/>
        <w:t>Захищалась від негоди&lt;br /&gt;</w:t>
        <w:br/>
        <w:t>Під віттям широким.</w:t>
      </w:r>
    </w:p>
    <w:p>
      <w:r>
        <w:br/>
        <w:t>Та недовго навтішалась&lt;br /&gt;</w:t>
        <w:br/>
        <w:t>Конвалія біла, —&lt;br /&gt;</w:t>
        <w:br/>
        <w:t>І їй рука чоловіча&lt;br /&gt;</w:t>
        <w:br/>
        <w:t>Віку вкоротила.</w:t>
      </w:r>
    </w:p>
    <w:p>
      <w:r>
        <w:br/>
        <w:t>Ой понесли конвалію&lt;br /&gt;</w:t>
        <w:br/>
        <w:t>У високу залу,&lt;br /&gt;</w:t>
        <w:br/>
        <w:t>Понесла її з собою&lt;br /&gt;</w:t>
        <w:br/>
        <w:t>Панночка до балу.</w:t>
      </w:r>
    </w:p>
    <w:p>
      <w:r>
        <w:br/>
        <w:t>Ой на балі веселая&lt;br /&gt;</w:t>
        <w:br/>
        <w:t>Музиченька грає,&lt;br /&gt;</w:t>
        <w:br/>
        <w:t>Конвалії та музика&lt;br /&gt;</w:t>
        <w:br/>
        <w:t>Бідне серце крав.</w:t>
      </w:r>
    </w:p>
    <w:p>
      <w:r>
        <w:br/>
        <w:t>То ж панночка в веселому&lt;br /&gt;</w:t>
        <w:br/>
        <w:t>Вальсі закрутилась,&lt;br /&gt;</w:t>
        <w:br/>
        <w:t>А в конвалії головка&lt;br /&gt;</w:t>
        <w:br/>
        <w:t>Пов'яла, схилилась.</w:t>
      </w:r>
    </w:p>
    <w:p>
      <w:r>
        <w:br/>
        <w:t>Промовила конвалія:&lt;br /&gt;</w:t>
        <w:br/>
        <w:t>"Прощай, гаю милий!&lt;br /&gt;</w:t>
        <w:br/>
        <w:t>І ти, дубе мій високий,&lt;br /&gt;</w:t>
        <w:br/>
        <w:t>Друже мій єдиний!"</w:t>
      </w:r>
    </w:p>
    <w:p>
      <w:r>
        <w:br/>
        <w:t>Та й замовкла. Байдужою&lt;br /&gt;</w:t>
        <w:br/>
        <w:t>Панночка рукою&lt;br /&gt;</w:t>
        <w:br/>
        <w:t>Тую квіточку зів'ялу&lt;br /&gt;</w:t>
        <w:br/>
        <w:t>Кинула додолу.</w:t>
      </w:r>
    </w:p>
    <w:p>
      <w:r>
        <w:br/>
        <w:t>Може, й тобі, моя паяно.&lt;br /&gt;</w:t>
        <w:br/>
        <w:t>Колись доведеться&lt;br /&gt;</w:t>
        <w:br/>
        <w:t>Згадать тую конвалію,&lt;br /&gt;</w:t>
        <w:br/>
        <w:t>Як щастя минеться.</w:t>
      </w:r>
    </w:p>
    <w:p>
      <w:r>
        <w:br/>
        <w:t>Недовго й ти, моя панно,&lt;br /&gt;</w:t>
        <w:br/>
        <w:t>Будеш утішатись&lt;br /&gt;</w:t>
        <w:br/>
        <w:t>Та по балах у веселих&lt;br /&gt;</w:t>
        <w:br/>
        <w:t>Таночках звиватись.</w:t>
      </w:r>
    </w:p>
    <w:p>
      <w:r>
        <w:br/>
        <w:t>Може, колись оцей милий,&lt;br /&gt;</w:t>
        <w:br/>
        <w:t>Що так любить дуже,&lt;br /&gt;</w:t>
        <w:br/>
        <w:t>Тебе, квіточку зів'ялу,&lt;br /&gt;</w:t>
        <w:br/>
        <w:t>Залишить байдуже!..</w:t>
      </w:r>
    </w:p>
    <w:p>
      <w:r>
        <w:br/>
        <w:t>[Волинь, 30/Х 1884]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Конвалія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