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увірветься терпіння</w:t>
      </w:r>
    </w:p>
    <w:p>
      <w:r>
        <w:br/>
        <w:t xml:space="preserve"> Коли увірветься терпіння&lt;br /&gt;</w:t>
        <w:br/>
        <w:t>І душу розпанаха злість,&lt;br /&gt;</w:t>
        <w:br/>
        <w:t>Піду, де хмари білопінні&lt;br /&gt;</w:t>
        <w:br/>
        <w:t>Крутий за містом зводять міст.</w:t>
      </w:r>
    </w:p>
    <w:p>
      <w:r>
        <w:br/>
        <w:t>Щоб через ту дугасту браму,&lt;br /&gt;</w:t>
        <w:br/>
        <w:t>Що всім відкрита навстежень,&lt;br /&gt;</w:t>
        <w:br/>
        <w:t>Зайти прочанином до храму&lt;br /&gt;</w:t>
        <w:br/>
        <w:t>Новий стрічати Божий день.</w:t>
      </w:r>
    </w:p>
    <w:p>
      <w:r>
        <w:br/>
        <w:t>Там сосни сяють свічниками,&lt;br /&gt;</w:t>
        <w:br/>
        <w:t>Там дух, що й ладан так не пах!&lt;br /&gt;</w:t>
        <w:br/>
        <w:t>Там і на непривітний камінь&lt;br /&gt;</w:t>
        <w:br/>
        <w:t>Сідає полохливий птах,</w:t>
      </w:r>
    </w:p>
    <w:p>
      <w:r>
        <w:br/>
        <w:t>Щоб росу пить з його вищербин,&lt;br /&gt;</w:t>
        <w:br/>
        <w:t>Задерши дзьоба догори.&lt;br /&gt;</w:t>
        <w:br/>
        <w:t>Тоді подумаю — тепер би&lt;br /&gt;</w:t>
        <w:br/>
        <w:t>Й самому птахом стать не гріх.</w:t>
      </w:r>
    </w:p>
    <w:p>
      <w:r>
        <w:br/>
        <w:t>Бо у своїй людській істоті&lt;br /&gt;</w:t>
        <w:br/>
        <w:t>Я в тому храмі тільки гість,&lt;br /&gt;</w:t>
        <w:br/>
        <w:t>І залишуся там лиш доти,&lt;br /&gt;</w:t>
        <w:br/>
        <w:t>Поки з душі відляже злість.</w:t>
      </w:r>
    </w:p>
    <w:p>
      <w:r>
        <w:br/>
        <w:t>Тоді вернуся я до хати,&lt;br /&gt;</w:t>
        <w:br/>
        <w:t>Щоб знову, як увесь мій рід,&lt;br /&gt;</w:t>
        <w:br/>
        <w:t>Орати, сіяти і жати,&lt;br /&gt;</w:t>
        <w:br/>
        <w:t>І добрий залишати слід.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увірветься терпіння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