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ти любиш рідний край...</w:t>
      </w:r>
    </w:p>
    <w:p>
      <w:r>
        <w:br/>
        <w:t xml:space="preserve"> Коли ти любиш рідний край,&lt;br /&gt;</w:t>
        <w:br/>
        <w:t>Радій, співай!&lt;br /&gt;</w:t>
        <w:br/>
        <w:t>Прийшла пора, прийшла година —&lt;br /&gt;</w:t>
        <w:br/>
        <w:t>Сміється Київ, сяє Львів!&lt;br /&gt;</w:t>
        <w:br/>
        <w:t>Ярмо одвічних ворогів&lt;br /&gt;</w:t>
        <w:br/>
        <w:t>Скидає вільна Україна!&lt;br /&gt;</w:t>
        <w:br/>
        <w:t>Але, козаче, позір май,&lt;br /&gt;</w:t>
        <w:br/>
        <w:t>Коли ти любиш рідний край.</w:t>
      </w:r>
    </w:p>
    <w:p>
      <w:r>
        <w:br/>
        <w:t>Коли ти любиш рідний край,&lt;br /&gt;</w:t>
        <w:br/>
        <w:t>В ряди ставай!&lt;br /&gt;</w:t>
        <w:br/>
        <w:t>Гори відвагою святою!&lt;br /&gt;</w:t>
        <w:br/>
        <w:t>Бо тільки меч — а не слова —&lt;br /&gt;</w:t>
        <w:br/>
        <w:t>Здобудем нації права&lt;br /&gt;</w:t>
        <w:br/>
        <w:t>У ворогів її розвою.&lt;br /&gt;</w:t>
        <w:br/>
        <w:t>Вперед же сміливо рушай,&lt;br /&gt;</w:t>
        <w:br/>
        <w:t>Коли ти любиш рідний край!</w:t>
      </w:r>
    </w:p>
    <w:p>
      <w:r>
        <w:br/>
        <w:t>Коли ти любиш рідний край,&lt;br /&gt;</w:t>
        <w:br/>
        <w:t>То тям і знай,&lt;br /&gt;</w:t>
        <w:br/>
        <w:t>Що гук війни, вогонь Перуна —&lt;br /&gt;</w:t>
        <w:br/>
        <w:t>Дочасні, як і свист бича,&lt;br /&gt;</w:t>
        <w:br/>
        <w:t>І щастя дасть не блиск меча,&lt;br /&gt;</w:t>
        <w:br/>
        <w:t>А вільна школа і трибуна,&lt;br /&gt;</w:t>
        <w:br/>
        <w:t>Про це, про це найбільше дбай,&lt;br /&gt;</w:t>
        <w:br/>
        <w:t>Коли ти любиш рідний край,</w:t>
      </w:r>
    </w:p>
    <w:p>
      <w:r>
        <w:br/>
        <w:t>Коли ти любиш рідний край,&lt;br /&gt;</w:t>
        <w:br/>
        <w:t>Гори, палай!&lt;br /&gt;</w:t>
        <w:br/>
        <w:t>Коли в огонь живої мови&lt;br /&gt;</w:t>
        <w:br/>
        <w:t>Чуття святого надаси,&lt;br /&gt;</w:t>
        <w:br/>
        <w:t>То станеш лицарем краси,&lt;br /&gt;</w:t>
        <w:br/>
        <w:t>І визволення, і любові.&lt;br /&gt;</w:t>
        <w:br/>
        <w:t>За честь і правду все віддай,&lt;br /&gt;</w:t>
        <w:br/>
        <w:t>Коли ти любиш рідний край!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ти любиш рідний край...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