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зустрівся в животі</w:t>
      </w:r>
    </w:p>
    <w:p>
      <w:r>
        <w:br/>
        <w:t xml:space="preserve"> Перекочується кіт&lt;br /&gt;</w:t>
        <w:br/>
        <w:t>З живота та й на живіт,&lt;br /&gt;</w:t>
        <w:br/>
        <w:t>А у тому животі:&lt;br /&gt;</w:t>
        <w:br/>
        <w:t>Жваві рибки золоті,&lt;br /&gt;</w:t>
        <w:br/>
        <w:t>Сорок грам твердого сиру,&lt;br /&gt;</w:t>
        <w:br/>
        <w:t>Цілих п’ять ковтків кефіру,&lt;br /&gt;</w:t>
        <w:br/>
        <w:t>Збитий крем, м’ясні обрізки,&lt;br /&gt;</w:t>
        <w:br/>
        <w:t>Дві відварені сосиски,&lt;br /&gt;</w:t>
        <w:br/>
        <w:t>Дві вершкові карамельки,&lt;br /&gt;</w:t>
        <w:br/>
        <w:t>Півтори сирих сардельки,&lt;br /&gt;</w:t>
        <w:br/>
        <w:t>Глазурований сирок,&lt;br /&gt;</w:t>
        <w:br/>
        <w:t>Свіжий курячий пупок,&lt;br /&gt;</w:t>
        <w:br/>
        <w:t>Ще й вчорашній холодець&lt;br /&gt;</w:t>
        <w:br/>
        <w:t>І яєчня з двох яєць.</w:t>
      </w:r>
    </w:p>
    <w:p>
      <w:r>
        <w:br/>
        <w:t>Ледве дише бідний кіт:&lt;br /&gt;</w:t>
        <w:br/>
        <w:t>Заболів йому живіт,&lt;br /&gt;</w:t>
        <w:br/>
        <w:t>Штрикає у боці,&lt;br /&gt;</w:t>
        <w:br/>
        <w:t>Тіпає у оці.</w:t>
      </w:r>
    </w:p>
    <w:p>
      <w:r>
        <w:br/>
        <w:t>Їстимеш усе гуртом –&lt;br /&gt;</w:t>
        <w:br/>
        <w:t>Станеш отаким котом.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зустрівся в животі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