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Хмельницького обступлєніє Львова</w:t>
      </w:r>
    </w:p>
    <w:p>
      <w:r>
        <w:br/>
        <w:t xml:space="preserve"> (Строєм народної пісні)</w:t>
      </w:r>
    </w:p>
    <w:p>
      <w:r>
        <w:br/>
        <w:t>Ой у чистім полі да близько дороги,&lt;br /&gt;</w:t>
        <w:br/>
        <w:t>Там стоїть наметець великий, шовковий,&lt;br /&gt;</w:t>
        <w:br/>
        <w:t>А у тім наметці стоїть стіл тисовий&lt;br /&gt;</w:t>
        <w:br/>
        <w:t>Да гетьман Хмельницький сидить конець стола,&lt;br /&gt;</w:t>
        <w:br/>
        <w:t>Молодці-козаки стоять доокола.&lt;br /&gt;</w:t>
        <w:br/>
        <w:t>Да гетьман Хмельницький пише дрібні листи,&lt;br /&gt;</w:t>
        <w:br/>
        <w:t>По всей Україні розсилає вісти...&lt;br /&gt;</w:t>
        <w:br/>
        <w:t>Військо куренноє в поход виступало,&lt;br /&gt;</w:t>
        <w:br/>
        <w:t>Ляхи розроняло да Львів обступляло.&lt;br /&gt;</w:t>
        <w:br/>
        <w:t>Як гетьман Хмельницький кіньми навернув —&lt;br /&gt;</w:t>
        <w:br/>
        <w:t>Та й Львів ся здвигнув;&lt;br /&gt;</w:t>
        <w:br/>
        <w:t>Як гетьман Хмельницький шаблею звив —&lt;br /&gt;</w:t>
        <w:br/>
        <w:t>Та й Львів ся поклонив.&lt;br /&gt;</w:t>
        <w:br/>
        <w:t>На розсвіті з замку із рушниць стрілєли,&lt;br /&gt;</w:t>
        <w:br/>
        <w:t>А смерком козаки замок підпалили&lt;br /&gt;</w:t>
        <w:br/>
        <w:t>Да раненько доокола весь Львів обступили.&lt;br /&gt;</w:t>
        <w:br/>
        <w:t>Ударили з самопалів — двори погоріли.&lt;br /&gt;</w:t>
        <w:br/>
        <w:t>А гетьман Хмельницький посли посилав,&lt;br /&gt;</w:t>
        <w:br/>
        <w:t>Словами промовляв:&lt;br /&gt;</w:t>
        <w:br/>
        <w:t>"Як будете миритися,&lt;br /&gt;</w:t>
        <w:br/>
        <w:t>На окуп винесіть три миси червоних,&lt;br /&gt;</w:t>
        <w:br/>
        <w:t>На окуп виведіть сто коней вороних.&lt;br /&gt;</w:t>
        <w:br/>
        <w:t>Як будете битися,&lt;br /&gt;</w:t>
        <w:br/>
        <w:t>Мечами рознесу мури високії,&lt;br /&gt;</w:t>
        <w:br/>
        <w:t>А кіньми розорю двори біленькії..."&lt;br /&gt;</w:t>
        <w:br/>
        <w:t>А у Львові рано всі дзвони заграли,&lt;br /&gt;</w:t>
        <w:br/>
        <w:t>А високі ворота остіжом упали.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Хмельницького обступлєніє Львова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