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Хлопець-верховинець</w:t>
      </w:r>
    </w:p>
    <w:p>
      <w:r>
        <w:br/>
        <w:t xml:space="preserve"> Молодчага з молодчаг&lt;br /&gt;</w:t>
        <w:br/>
        <w:t>Бравий хлопець-верховинець,&lt;br /&gt;</w:t>
        <w:br/>
        <w:t>Плед він носить на плечах,&lt;br /&gt;</w:t>
        <w:br/>
        <w:t>Бравий верховинець.&lt;br /&gt;</w:t>
        <w:br/>
        <w:t>У кресані голубій&lt;br /&gt;</w:t>
        <w:br/>
        <w:t>Бравий хлопець-верховинець,&lt;br /&gt;</w:t>
        <w:br/>
        <w:t>Вірний дівчині своїй&lt;br /&gt;</w:t>
        <w:br/>
        <w:t>Бравий верховинець.</w:t>
      </w:r>
    </w:p>
    <w:p>
      <w:r>
        <w:br/>
        <w:t>"Чуєш в горах грім гармат,&lt;br /&gt;</w:t>
        <w:br/>
        <w:t>Ти, коханко-подолянко?&lt;br /&gt;</w:t>
        <w:br/>
        <w:t>Зве до бою нас сурма,&lt;br /&gt;</w:t>
        <w:br/>
        <w:t>Люба подолянко!&lt;br /&gt;</w:t>
        <w:br/>
        <w:t>Піде військо у поход,&lt;br /&gt;</w:t>
        <w:br/>
        <w:t>Ти, коханко-подолянко,&lt;br /&gt;</w:t>
        <w:br/>
        <w:t>За свободу, за народ,&lt;br /&gt;</w:t>
        <w:br/>
        <w:t>Люба подолянко".</w:t>
      </w:r>
    </w:p>
    <w:p>
      <w:r>
        <w:br/>
        <w:t>"Легше гори розрівнять,&lt;br /&gt;</w:t>
        <w:br/>
        <w:t>Бравий хлопець-верховинець&lt;br /&gt;</w:t>
        <w:br/>
        <w:t>Ніж твій мужній дух зламать,&lt;br /&gt;</w:t>
        <w:br/>
        <w:t>Бравий верховинець!&lt;br /&gt;</w:t>
        <w:br/>
        <w:t>Їдь же, слави добувай,&lt;br /&gt;</w:t>
        <w:br/>
        <w:t>Бравий хлопець-верховинець,&lt;br /&gt;</w:t>
        <w:br/>
        <w:t>Захищай свій рідний край,&lt;br /&gt;</w:t>
        <w:br/>
        <w:t>Бравий верховинець!"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Хлопець-верховинець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