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</w:t>
      </w:r>
    </w:p>
    <w:p>
      <w:r>
        <w:br/>
        <w:t xml:space="preserve"> У полоні білому, в Одесі,&lt;br /&gt;</w:t>
        <w:br/>
        <w:t>я згадав: у гуркоті навал&lt;br /&gt;</w:t>
        <w:br/>
        <w:t>по мосту йшов хлопчик літ на десять&lt;br /&gt;</w:t>
        <w:br/>
        <w:t>і свистів "Інтернаціонал".</w:t>
      </w:r>
    </w:p>
    <w:p>
      <w:r>
        <w:br/>
        <w:t>Вдалині хиталися дерева&lt;br /&gt;</w:t>
        <w:br/>
        <w:t>і синів задумано прибій...&lt;br /&gt;</w:t>
        <w:br/>
        <w:t>Раптом крик повітря полудневе&lt;br /&gt;</w:t>
        <w:br/>
        <w:t>пронизав наказом гострим: "Стій!"</w:t>
      </w:r>
    </w:p>
    <w:p>
      <w:r>
        <w:br/>
        <w:t>Грубий крик і клацання затвора,&lt;br /&gt;</w:t>
        <w:br/>
        <w:t>і лякливе лопотіння ніг...&lt;br /&gt;</w:t>
        <w:br/>
        <w:t>Але куля зла і гострозора&lt;br /&gt;</w:t>
        <w:br/>
        <w:t>перетнула хлопчикові біг...</w:t>
      </w:r>
    </w:p>
    <w:p>
      <w:r>
        <w:br/>
        <w:t>Перетнула, кинула на камінь,&lt;br /&gt;</w:t>
        <w:br/>
        <w:t>на гарячий на південний брук...&lt;br /&gt;</w:t>
        <w:br/>
        <w:t>Кров забила чорними струмками&lt;br /&gt;</w:t>
        <w:br/>
        <w:t>й розпливлась біля обличчя й рук...</w:t>
      </w:r>
    </w:p>
    <w:p>
      <w:r>
        <w:br/>
        <w:t>І коли вечірня позолота&lt;br /&gt;</w:t>
        <w:br/>
        <w:t>залила загравами квартал,&lt;br /&gt;</w:t>
        <w:br/>
        <w:t>посинів навік маленький ротик,&lt;br /&gt;</w:t>
        <w:br/>
        <w:t>що свистів "Інтернаціонал"...</w:t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