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Кармелюк</w:t>
      </w:r>
    </w:p>
    <w:p>
      <w:r>
        <w:br/>
        <w:t xml:space="preserve"> Кармелюк іде,&lt;br /&gt;</w:t>
        <w:br/>
        <w:t>Аж земля гуде.&lt;br /&gt;</w:t>
        <w:br/>
        <w:t>Хиляться дуби&lt;br /&gt;</w:t>
        <w:br/>
        <w:t>В крок його юрби,&lt;br /&gt;</w:t>
        <w:br/>
        <w:t>А як він ступа,&lt;br /&gt;</w:t>
        <w:br/>
        <w:t>Як сто пуд, стопа,&lt;br /&gt;</w:t>
        <w:br/>
        <w:t>Йде землею грім&lt;br /&gt;</w:t>
        <w:br/>
        <w:t>Попід ним, старим.</w:t>
      </w:r>
    </w:p>
    <w:p>
      <w:r>
        <w:br/>
        <w:t>Не старий ще він,&lt;br /&gt;</w:t>
        <w:br/>
        <w:t>Та на всіх один,&lt;br /&gt;</w:t>
        <w:br/>
        <w:t>Кличе, як у дзвін:&lt;br /&gt;</w:t>
        <w:br/>
        <w:t>– Нам чи їм – загин!&lt;br /&gt;</w:t>
        <w:br/>
        <w:t>І встають вони&lt;br /&gt;</w:t>
        <w:br/>
        <w:t>Рідних сіл сини,&lt;br /&gt;</w:t>
        <w:br/>
        <w:t>І росте загін.</w:t>
      </w:r>
    </w:p>
    <w:p>
      <w:r>
        <w:br/>
        <w:t>Ходить дібровою шелест і шум,&lt;br /&gt;</w:t>
        <w:br/>
        <w:t>Ходить народом і розпач, і сум.&lt;br /&gt;</w:t>
        <w:br/>
        <w:t>Гнуть свої спини великі й малі.&lt;br /&gt;</w:t>
        <w:br/>
        <w:t>Панська всіх ласка згина до землі,&lt;br /&gt;</w:t>
        <w:br/>
        <w:t>Праця селянська, шляхтянські лани,&lt;br /&gt;</w:t>
        <w:br/>
        <w:t>Тих у солдати, а тих в кайдани.&lt;br /&gt;</w:t>
        <w:br/>
        <w:t>То, як одна, запалала душа,&lt;br /&gt;</w:t>
        <w:br/>
        <w:t>Вип’ють усі із пожежі ковша,&lt;br /&gt;</w:t>
        <w:br/>
        <w:t>В голову вдарить нечуваний хміль.&lt;br /&gt;</w:t>
        <w:br/>
        <w:t>Дужче зросте, шаленіючи, біль,&lt;br /&gt;</w:t>
        <w:br/>
        <w:t>Схоплються руки за ніж і за дрюк,&lt;br /&gt;</w:t>
        <w:br/>
        <w:t>І поведе Кармелюк.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Кармелюк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