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Кам'янець-Подільський</w:t>
      </w:r>
    </w:p>
    <w:p>
      <w:r>
        <w:br/>
        <w:t xml:space="preserve"> Прекрасне місто і нещасне:&lt;br /&gt;</w:t>
        <w:br/>
        <w:t>Кам'янець — у серпні камінець...&lt;br /&gt;</w:t>
        <w:br/>
        <w:t>Чи живло ти духу незагасне,&lt;br /&gt;</w:t>
        <w:br/>
        <w:t>А чи духу нашого кінець?</w:t>
      </w:r>
    </w:p>
    <w:p>
      <w:r>
        <w:br/>
        <w:t>Бавлю серцем всі твої твердині.&lt;br /&gt;</w:t>
        <w:br/>
        <w:t>Впізнаю тебе й не впізнаю:&lt;br /&gt;</w:t>
        <w:br/>
        <w:t>Душу кам'яну знаходжу нині&lt;br /&gt;</w:t>
        <w:br/>
        <w:t>В кам'яної смерті на краю.</w:t>
      </w:r>
    </w:p>
    <w:p>
      <w:r>
        <w:br/>
        <w:t>Ось куди нас на вітрах носило.&lt;br /&gt;</w:t>
        <w:br/>
        <w:t>Ось куди нас люто привело.&lt;br /&gt;</w:t>
        <w:br/>
        <w:t>Напинаю кам'яне вітрило.&lt;br /&gt;</w:t>
        <w:br/>
        <w:t>Кам'яне розбуджую крило.</w:t>
      </w:r>
    </w:p>
    <w:p>
      <w:r>
        <w:br/>
        <w:t>Я віджив тут чи спочив у Бозі?&lt;br /&gt;</w:t>
        <w:br/>
        <w:t>Вічність ти а чи камінна мить?</w:t>
      </w:r>
    </w:p>
    <w:p>
      <w:r>
        <w:br/>
        <w:t>Горобина кров'ю на морозі,&lt;br /&gt;</w:t>
        <w:br/>
        <w:t>Кров'ю молодою крапотить...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Кам'янець-Подільський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