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Каменотес</w:t>
      </w:r>
    </w:p>
    <w:p>
      <w:r>
        <w:br/>
        <w:t xml:space="preserve"> Чи юга, чи день в проміннях косих,&lt;br /&gt;</w:t>
        <w:br/>
        <w:t>Чи зоря пливе вечірнім плесом,&lt;br /&gt;</w:t>
        <w:br/>
        <w:t>Сорок літ робив на хмарочосах,&lt;br /&gt;</w:t>
        <w:br/>
        <w:t>Сорок літ — усе каменотесом.</w:t>
      </w:r>
    </w:p>
    <w:p>
      <w:r>
        <w:br/>
        <w:t>У Чікаго шліфував граніти,&lt;br /&gt;</w:t>
        <w:br/>
        <w:t>У Нью-Йорку — "білдінга" підводив,&lt;br /&gt;</w:t>
        <w:br/>
        <w:t>Мертвий камінь був як самоцвіти&lt;br /&gt;</w:t>
        <w:br/>
        <w:t>3 рук його, Америці на подив.</w:t>
      </w:r>
    </w:p>
    <w:p>
      <w:r>
        <w:br/>
        <w:t>А збери снагу його і змогу,&lt;br /&gt;</w:t>
        <w:br/>
        <w:t>Що лягла у камінь понадміру,&lt;br /&gt;</w:t>
        <w:br/>
        <w:t>Тим камінням вистелиш дорогу&lt;br /&gt;</w:t>
        <w:br/>
        <w:t>Із Нью-Йорка у Аляску сіру.</w:t>
      </w:r>
    </w:p>
    <w:p>
      <w:r>
        <w:br/>
        <w:t>А склади каміння те на грані,&lt;br /&gt;</w:t>
        <w:br/>
        <w:t>В висоту зведи камінні грати,&lt;br /&gt;</w:t>
        <w:br/>
        <w:t>Буде та колона як в тумані,&lt;br /&gt;</w:t>
        <w:br/>
        <w:t>Бога дасть за бороду чіпати.</w:t>
      </w:r>
    </w:p>
    <w:p>
      <w:r>
        <w:br/>
        <w:t>От уже дійшов старого віку,&lt;br /&gt;</w:t>
        <w:br/>
        <w:t>От уже і з рук не та робота,&lt;br /&gt;</w:t>
        <w:br/>
        <w:t>І його, як старця чи каліку,&lt;br /&gt;</w:t>
        <w:br/>
        <w:t>Виставили раптом за ворота.</w:t>
      </w:r>
    </w:p>
    <w:p>
      <w:r>
        <w:br/>
        <w:t>Він пішов в стару свою землянку,&lt;br /&gt;</w:t>
        <w:br/>
        <w:t>Де не камінь, а гнилі пороги,&lt;br /&gt;</w:t>
        <w:br/>
        <w:t>Де мокриці в щілях на світанку&lt;br /&gt;</w:t>
        <w:br/>
        <w:t>Стіни плачуть мокрі од вологи.</w:t>
      </w:r>
    </w:p>
    <w:p>
      <w:r>
        <w:br/>
        <w:t>З горя випив віскі чесну склянку,&lt;br /&gt;</w:t>
        <w:br/>
        <w:t>Гнівно думав з ночі безгомінням:&lt;br /&gt;</w:t>
        <w:br/>
        <w:t>Мільйонера вкласти б в цю землянку,&lt;br /&gt;</w:t>
        <w:br/>
        <w:t>Завалить шліфованим камінням!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Каменотес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