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в коханні і будні, і свята...</w:t>
      </w:r>
    </w:p>
    <w:p>
      <w:r>
        <w:br/>
        <w:t xml:space="preserve"> Є в коханні і будні, і свята,&lt;br /&gt;</w:t>
        <w:br/>
        <w:t>Є у ньому і радість, і жаль,&lt;br /&gt;</w:t>
        <w:br/>
        <w:t>Бо не можна життя заховати&lt;br /&gt;</w:t>
        <w:br/>
        <w:t>За рожевих ілюзій вуаль.</w:t>
      </w:r>
    </w:p>
    <w:p>
      <w:r>
        <w:br/>
        <w:t>І з тобою було б нам гірко,&lt;br /&gt;</w:t>
        <w:br/>
        <w:t>Обіймав би нас часто сум,&lt;br /&gt;</w:t>
        <w:br/>
        <w:t>І, бувало б, темніла зірка&lt;br /&gt;</w:t>
        <w:br/>
        <w:t>У тумані тривожних дум.</w:t>
      </w:r>
    </w:p>
    <w:p>
      <w:r>
        <w:br/>
        <w:t>Але певен, що жодного разу&lt;br /&gt;</w:t>
        <w:br/>
        <w:t>У вагання і сумнівів час&lt;br /&gt;</w:t>
        <w:br/>
        <w:t>Дріб'язкові хмарки образи&lt;br /&gt;</w:t>
        <w:br/>
        <w:t>Не закрили б сонце від нас.</w:t>
      </w:r>
    </w:p>
    <w:p>
      <w:r>
        <w:br/>
        <w:t>Бо тебе і мене б судила&lt;br /&gt;</w:t>
        <w:br/>
        <w:t>Не образа, не гнів — любов.&lt;br /&gt;</w:t>
        <w:br/>
        <w:t>В душі щедро вона б світила,&lt;br /&gt;</w:t>
        <w:br/>
        <w:t>Оновляла їх знов і знов.</w:t>
      </w:r>
    </w:p>
    <w:p>
      <w:r>
        <w:br/>
        <w:t>У мою б увірвалася мову,&lt;br /&gt;</w:t>
        <w:br/>
        <w:t>Щоб сказати в тривожну мить:&lt;br /&gt;</w:t>
        <w:br/>
        <w:t>— Ненаглядна, злюща, чудова,&lt;br /&gt;</w:t>
        <w:br/>
        <w:t>Я без тебе не можу жить!..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в коханні і будні, і свята...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