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місце фіалок що про нього мало хто знає...</w:t>
      </w:r>
    </w:p>
    <w:p>
      <w:r>
        <w:br/>
        <w:t xml:space="preserve"> є місце фіалок що про нього мало хто знає&lt;br /&gt;</w:t>
        <w:br/>
        <w:t>Бог квітне серед розлогих лугів&lt;br /&gt;</w:t>
        <w:br/>
        <w:t>на пагорбі у гайку&lt;br /&gt;</w:t>
        <w:br/>
        <w:t>що розрісся&lt;br /&gt;</w:t>
        <w:br/>
        <w:t>а квітне тоді коли ще ані листя ані трави&lt;br /&gt;</w:t>
        <w:br/>
        <w:t>а довкола пагорба тільки весня&lt;br /&gt;</w:t>
        <w:br/>
        <w:t>наповенева вода&lt;br /&gt;</w:t>
        <w:br/>
        <w:t>як фіолетовий сон як безмір краси що&lt;br /&gt;</w:t>
        <w:br/>
        <w:t>ось-ось нарине&lt;br /&gt;</w:t>
        <w:br/>
        <w:t>всіма потоками барв оздоблюючи зелені луги...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місце фіалок що про нього мало хто знає...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