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Якщо життя намисто...</w:t>
      </w:r>
    </w:p>
    <w:p>
      <w:r>
        <w:br/>
        <w:t xml:space="preserve"> Жак Превер&lt;br /&gt;</w:t>
        <w:br/>
        <w:t>Якщо життя намисто...</w:t>
      </w:r>
    </w:p>
    <w:p>
      <w:r>
        <w:br/>
        <w:t>Перекладач: М.Коцюбинська&lt;br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Якщо життя намисто&lt;br /&gt;</w:t>
        <w:br/>
        <w:t>то кожен день перлина&lt;br /&gt;</w:t>
        <w:br/>
        <w:t>Якщо життя це клітка&lt;br /&gt;</w:t>
        <w:br/>
        <w:t>то кожен день сльоза&lt;br /&gt;</w:t>
        <w:br/>
        <w:t>Якщо життя це дерево&lt;br /&gt;</w:t>
        <w:br/>
        <w:t>то кожен день це гілка&lt;br /&gt;</w:t>
        <w:br/>
        <w:t>Якщо життя це гілка&lt;br /&gt;</w:t>
        <w:br/>
        <w:t>то кожен день листок&lt;br /&gt;</w:t>
        <w:br/>
        <w:t>Якщо життя це море&lt;br /&gt;</w:t>
        <w:br/>
        <w:t>то кожен день це хвиля&lt;br /&gt;</w:t>
        <w:br/>
        <w:t>та кожна хвиля зітхання&lt;br /&gt;</w:t>
        <w:br/>
        <w:t>пісня скарга ридання&lt;br /&gt;</w:t>
        <w:br/>
        <w:t>Якщо життя це покер&lt;br /&gt;</w:t>
        <w:br/>
        <w:t>то кожен день це карта&lt;br /&gt;</w:t>
        <w:br/>
        <w:t>бубна треф або піка&lt;br /&gt;</w:t>
        <w:br/>
        <w:t>чорне вістря біди&lt;br /&gt;</w:t>
        <w:br/>
        <w:t>Або маленьке червоне серце&lt;br /&gt;</w:t>
        <w:br/>
        <w:t>серце чирвової масті&lt;br /&gt;</w:t>
        <w:br/>
        <w:t>якщо життя це щастя.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Якщо життя намисто...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