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у нашому селі...</w:t>
      </w:r>
    </w:p>
    <w:p>
      <w:r>
        <w:br/>
        <w:t xml:space="preserve"> Як у нашому селі&lt;br /&gt;</w:t>
        <w:br/>
        <w:t>Кращі в світі ковалі</w:t>
      </w:r>
    </w:p>
    <w:p>
      <w:r>
        <w:br/>
        <w:t>Що майстри вже, то майстри:&lt;br /&gt;</w:t>
        <w:br/>
        <w:t>Ремонтують трактори,&lt;br /&gt;</w:t>
        <w:br/>
        <w:t>Лагодять поїльні,&lt;br /&gt;</w:t>
        <w:br/>
        <w:t>А ще на дозвіллі</w:t>
      </w:r>
    </w:p>
    <w:p>
      <w:r>
        <w:br/>
        <w:t>Івану Безрукому&lt;br /&gt;</w:t>
        <w:br/>
        <w:t>Викували залізну руку.&lt;br /&gt;</w:t>
        <w:br/>
        <w:t>Івану Безногому&lt;br /&gt;</w:t>
        <w:br/>
        <w:t>Викували залізну ногу.&lt;br /&gt;</w:t>
        <w:br/>
        <w:t>Івану Безсмертному&lt;br /&gt;</w:t>
        <w:br/>
        <w:t>Викували залізну смерть.</w:t>
      </w:r>
    </w:p>
    <w:p>
      <w:r>
        <w:br/>
        <w:t>Як у нашому селі&lt;br /&gt;</w:t>
        <w:br/>
        <w:t>Кращі в світі ковалі.</w:t>
      </w:r>
    </w:p>
    <w:p>
      <w:r>
        <w:br/>
        <w:t>Із заліза голові&lt;br /&gt;</w:t>
        <w:br/>
        <w:t>Викували хату.&lt;br /&gt;</w:t>
        <w:br/>
        <w:t>А на вікна ще нові&lt;br /&gt;</w:t>
        <w:br/>
        <w:t>Візерунки-ґрати.</w:t>
      </w:r>
    </w:p>
    <w:p>
      <w:r>
        <w:br/>
        <w:t>Що на першому вікні&lt;br /&gt;</w:t>
        <w:br/>
        <w:t>Наче січень, наче сніг.&lt;br /&gt;</w:t>
        <w:br/>
        <w:t>Що на другому вікні&lt;br /&gt;</w:t>
        <w:br/>
        <w:t>Наче церква вдалині.&lt;br /&gt;</w:t>
        <w:br/>
        <w:t>А на третьому вікні&lt;br /&gt;</w:t>
        <w:br/>
        <w:t>Наче хлопець на війні.&lt;br /&gt;</w:t>
        <w:br/>
        <w:t>Наче мертвий, наче син,</w:t>
      </w:r>
    </w:p>
    <w:p>
      <w:r>
        <w:br/>
        <w:t>Крила матері над ним.&lt;br /&gt;</w:t>
        <w:br/>
        <w:t>То баба Ганна дуже просила,&lt;br /&gt;</w:t>
        <w:br/>
        <w:t>Щоб їй із заліза зробили сина.</w:t>
      </w:r>
    </w:p>
    <w:p>
      <w:r>
        <w:br/>
        <w:t>Як у нашому селі&lt;br /&gt;</w:t>
        <w:br/>
        <w:t>Кращі в світі ковалі.</w:t>
      </w:r>
    </w:p>
    <w:p>
      <w:r>
        <w:br/>
        <w:t>Їхня слава, мов Дніпро,&lt;br /&gt;</w:t>
        <w:br/>
        <w:t>Лине в інші землі.&lt;br /&gt;</w:t>
        <w:br/>
        <w:t>Хай у Києві метро,&lt;br /&gt;</w:t>
        <w:br/>
        <w:t>Хай в Москві музеї.</w:t>
      </w:r>
    </w:p>
    <w:p>
      <w:r>
        <w:br/>
        <w:t>А у нашому селі&lt;br /&gt;</w:t>
        <w:br/>
        <w:t>Кращі в світі ковалі.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у нашому селі...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