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сумно ти грала в той вечір розлуки...</w:t>
      </w:r>
    </w:p>
    <w:p>
      <w:r>
        <w:br/>
        <w:t xml:space="preserve"> * * *</w:t>
      </w:r>
    </w:p>
    <w:p>
      <w:r>
        <w:br/>
        <w:t>Як сумно ти грала в той вечір розлуки,&lt;br /&gt;</w:t>
        <w:br/>
        <w:t>Як жалко твій спів линув вдаль,&lt;br /&gt;</w:t>
        <w:br/>
        <w:t>Неначе закляти хотів в свої звуки&lt;br /&gt;</w:t>
        <w:br/>
        <w:t>Весь біль мого серця і жаль…</w:t>
      </w:r>
    </w:p>
    <w:p>
      <w:r>
        <w:br/>
        <w:t>Ридали всі струни, акорди стогнали,&lt;br /&gt;</w:t>
        <w:br/>
        <w:t>І серце щеміло в грудях;&lt;br /&gt;</w:t>
        <w:br/>
        <w:t>Душа виривалась, і руки дрижали,&lt;br /&gt;</w:t>
        <w:br/>
        <w:t>І сльози блистіли в очах.</w:t>
      </w:r>
    </w:p>
    <w:p>
      <w:r>
        <w:br/>
        <w:t>Так дико твоєї гри линули звуки,&lt;br /&gt;</w:t>
        <w:br/>
        <w:t>Мов море розбурханих фаль,&lt;br /&gt;</w:t>
        <w:br/>
        <w:t>Що рвали з собою все горе розлуки,&lt;br /&gt;</w:t>
        <w:br/>
        <w:t>Всю тугу, і смуток, і жаль…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сумно ти грала в той вечір розлуки...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