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смерть тоді буде безсила</w:t>
      </w:r>
    </w:p>
    <w:p>
      <w:r>
        <w:br/>
        <w:t xml:space="preserve"> Ділан Томас&lt;br /&gt;</w:t>
        <w:br/>
        <w:t>І смерть тоді буде безсила</w:t>
      </w:r>
    </w:p>
    <w:p>
      <w:r>
        <w:br/>
        <w:t>Перекладач: В. Моляко&lt;br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І смерть тоді буде безсила.&lt;br /&gt;</w:t>
        <w:br/>
        <w:t>З'єднаються мертві люди нагі&lt;br /&gt;</w:t>
        <w:br/>
        <w:t>З вітром живим, з місячним сяйвом;&lt;br /&gt;</w:t>
        <w:br/>
        <w:t>Їхні кістки побіліють, а потім зникнуть,&lt;br /&gt;</w:t>
        <w:br/>
        <w:t>Біля ліктів та ніг загоряться зірки;&lt;br /&gt;</w:t>
        <w:br/>
        <w:t>І хто був божевільний, той буде розумним,&lt;br /&gt;</w:t>
        <w:br/>
        <w:t>Вирине той, хто в глибинах колись потонув;&lt;br /&gt;</w:t>
        <w:br/>
        <w:t>Хоч загинуть кохані, не згине кохання;&lt;br /&gt;</w:t>
        <w:br/>
        <w:t>І смерть тоді буде безсила.</w:t>
      </w:r>
    </w:p>
    <w:p>
      <w:r>
        <w:br/>
        <w:t>І смерть тоді буде безсила.&lt;br /&gt;</w:t>
        <w:br/>
        <w:t>Ті, що довго лежать під хвилями моря.&lt;br /&gt;</w:t>
        <w:br/>
        <w:t>Під виром стихії, — вони не помруть;&lt;br /&gt;</w:t>
        <w:br/>
        <w:t>І корчі тортур, коли не витримують м'язи,&lt;br /&gt;</w:t>
        <w:br/>
        <w:t>Не зламають прикручених до колеса;&lt;br /&gt;</w:t>
        <w:br/>
        <w:t>Віра в їхніх руках наче розщепиться навпіл,&lt;br /&gt;</w:t>
        <w:br/>
        <w:t>Злий носорог розтопче їх вщент,&lt;br /&gt;</w:t>
        <w:br/>
        <w:t>Та, розтоптані вщент, вони будуть цілі, як ніколи;&lt;br /&gt;</w:t>
        <w:br/>
        <w:t>І смерть тоді буде безсила.</w:t>
      </w:r>
    </w:p>
    <w:p>
      <w:r>
        <w:br/>
        <w:t>І смерть тоді буде безсила.&lt;br /&gt;</w:t>
        <w:br/>
        <w:t>Хоч до них не долине крик чайок над морем,&lt;br /&gt;</w:t>
        <w:br/>
        <w:t>Хвиль удари у береги;&lt;br /&gt;</w:t>
        <w:br/>
        <w:t>Хоч назустріч дощеві своїх пелюсток не розкриє&lt;br /&gt;</w:t>
        <w:br/>
        <w:t>Брость ніжна й свіжа там, де квітка цвіла;&lt;br /&gt;</w:t>
        <w:br/>
        <w:t>Душі тих божевільних і мертвих проб'ються у вічність,&lt;br /&gt;</w:t>
        <w:br/>
        <w:t>Закодовані в квітах міцних, мов гвіздки,&lt;br /&gt;</w:t>
        <w:br/>
        <w:t>Й будуть битись об сонце, аж доки не вибухне світло, —&lt;br /&gt;</w:t>
        <w:br/>
        <w:t>Смерть тоді буде безсила.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смерть тоді буде безсила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