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хотів би підбігти ти...</w:t>
      </w:r>
    </w:p>
    <w:p>
      <w:r>
        <w:br/>
        <w:t xml:space="preserve"> І хотів би підбігти ти:&lt;br /&gt;</w:t>
        <w:br/>
        <w:t>Та чи ж можна в снігу такому?&lt;br /&gt;</w:t>
        <w:br/>
        <w:t>Так помалу мусиш іти,&lt;br /&gt;</w:t>
        <w:br/>
        <w:t>Мов ступінь твій по золотому.</w:t>
      </w:r>
    </w:p>
    <w:p>
      <w:r>
        <w:br/>
        <w:t>Обізвався на річці лід.&lt;br /&gt;</w:t>
        <w:br/>
        <w:t>Сутеніють снігів пустині.&lt;br /&gt;</w:t>
        <w:br/>
        <w:t>Що не ступиш — глибокий слід&lt;br /&gt;</w:t>
        <w:br/>
        <w:t>Хтось наллє тобі синім-синім.</w:t>
      </w:r>
    </w:p>
    <w:p>
      <w:r>
        <w:br/>
        <w:t>Обізвався льодок — замовк.&lt;br /&gt;</w:t>
        <w:br/>
        <w:t>Ще тихіше, здається, стало.&lt;br /&gt;</w:t>
        <w:br/>
        <w:t>Що ти, чорне там: заєць, вовк?&lt;br /&gt;</w:t>
        <w:br/>
        <w:t>Промайнуло, не відказало.</w:t>
      </w:r>
    </w:p>
    <w:p>
      <w:r>
        <w:br/>
        <w:t>І хотів би підбігти ти,&lt;br /&gt;</w:t>
        <w:br/>
        <w:t>Та чи ж можна в снігу такому?&lt;br /&gt;</w:t>
        <w:br/>
        <w:t>О, як довго іще іти!&lt;br /&gt;</w:t>
        <w:br/>
        <w:t>Як далеко іще додому!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хотів би підбігти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