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Гроза над дунаєм</w:t>
      </w:r>
    </w:p>
    <w:p>
      <w:r>
        <w:br/>
        <w:t xml:space="preserve"> Палахкотить гроза понад Дунаєм.&lt;br /&gt;</w:t>
        <w:br/>
        <w:t>Скипають води. І чорніє мла.&lt;br /&gt;</w:t>
        <w:br/>
        <w:t>З'єдналось пекло з громовистим раєм.&lt;br /&gt;</w:t>
        <w:br/>
        <w:t>Хвала Іллі, що гримотить, хвала!</w:t>
      </w:r>
    </w:p>
    <w:p>
      <w:r>
        <w:br/>
        <w:t>Земля хитнулась. Зойкнула. Зникає&lt;br /&gt;</w:t>
        <w:br/>
        <w:t>У спалахах мигавиць. І пішла&lt;br /&gt;</w:t>
        <w:br/>
        <w:t>Луна Балканами в степи безкраї&lt;br /&gt;</w:t>
        <w:br/>
        <w:t>Й спинилася у вигині крила</w:t>
      </w:r>
    </w:p>
    <w:p>
      <w:r>
        <w:br/>
        <w:t>Лелеки над Дніпром... Така потуга&lt;br /&gt;</w:t>
        <w:br/>
        <w:t>Мільярдів вольт, де грозова напруга&lt;br /&gt;</w:t>
        <w:br/>
        <w:t>Зневажить враз і відстані і час.</w:t>
      </w:r>
    </w:p>
    <w:p>
      <w:r>
        <w:br/>
        <w:t>А над Дунаєм, де клекоче злива,&lt;br /&gt;</w:t>
        <w:br/>
        <w:t>Враз смуга світла сонячна пролилась.&lt;br /&gt;</w:t>
        <w:br/>
        <w:t>О протиріччя, що вражають нас!&lt;br /&gt;</w:t>
        <w:br/>
        <w:t>Вішеград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Гроза над дунаєм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