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Гродек</w:t>
      </w:r>
    </w:p>
    <w:p>
      <w:r>
        <w:br/>
        <w:t xml:space="preserve"> Ґеорґ Тракль&lt;br /&gt;</w:t>
        <w:br/>
        <w:t>Гродек</w:t>
      </w:r>
    </w:p>
    <w:p>
      <w:r>
        <w:br/>
        <w:t>Перекладач: Д.Наливайко</w:t>
      </w:r>
    </w:p>
    <w:p>
      <w:r>
        <w:br/>
        <w:t>Джерело: З книги: Антологія зарубіжної поезії другої половини ХІХ — ХХ сторіччя (укладач Д.С.Наливайко).— К.: "Навчальна книга", 2002.</w:t>
      </w:r>
    </w:p>
    <w:p>
      <w:r>
        <w:br/>
        <w:t>(військовий шпиталь)</w:t>
      </w:r>
    </w:p>
    <w:p>
      <w:r>
        <w:br/>
        <w:t>Смертоносний гул вечорами повнить&lt;br /&gt;</w:t>
        <w:br/>
        <w:t>Осінні ліси, золотисті рівнини&lt;br /&gt;</w:t>
        <w:br/>
        <w:t>І сині озера, від них понуре сонце&lt;br /&gt;</w:t>
        <w:br/>
        <w:t>Тікає геть; сповиває ніч&lt;br /&gt;</w:t>
        <w:br/>
        <w:t>Умираючих вояків і дикий крик&lt;br /&gt;</w:t>
        <w:br/>
        <w:t>Їхніх розірваних ротів.&lt;br /&gt;</w:t>
        <w:br/>
        <w:t>Клубочиться на дні безлюдних долин&lt;br /&gt;</w:t>
        <w:br/>
        <w:t>Руда хмара пролитої крові, оселя лютого бога&lt;br /&gt;</w:t>
        <w:br/>
        <w:t>І холодне місячне світло.&lt;br /&gt;</w:t>
        <w:br/>
        <w:t>Під злотистим віттям ночі та зірок&lt;br /&gt;</w:t>
        <w:br/>
        <w:t>Блукає тінь сестри мовчазними гаями,&lt;br /&gt;</w:t>
        <w:br/>
        <w:t>Приголублює душі героїв, скривавлені голови.&lt;br /&gt;</w:t>
        <w:br/>
        <w:t>І ледь звучать в комишах печальні флейти осені.&lt;br /&gt;</w:t>
        <w:br/>
        <w:t>О, горда скорбото! на твоїх олтарях&lt;br /&gt;</w:t>
        <w:br/>
        <w:t>Пломінь духу сповняє сьогодні безмежним болем&lt;br /&gt;</w:t>
        <w:br/>
        <w:t>Серця ненароджених онуків.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Гродек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