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Голубиний міст</w:t>
      </w:r>
    </w:p>
    <w:p>
      <w:r>
        <w:br/>
        <w:t xml:space="preserve"> Стала в лазурі туча,&lt;br /&gt;</w:t>
        <w:br/>
        <w:t>туча чорнокипуча.&lt;br /&gt;</w:t>
        <w:br/>
        <w:t>Як корабель — загриміла, заплакала — як немовля…&lt;br /&gt;</w:t>
        <w:br/>
        <w:t>спочуває їй земля.</w:t>
      </w:r>
    </w:p>
    <w:p>
      <w:r>
        <w:br/>
        <w:t>Тим часом сонечко на небі чорні кайдани порозбивало,&lt;br /&gt;</w:t>
        <w:br/>
        <w:t>порозбивало, в десять сурмок променистих заграло.</w:t>
      </w:r>
    </w:p>
    <w:p>
      <w:r>
        <w:br/>
        <w:t>Шипшина щаслива, троянда радіє. Тільки верби зеленоволосі&lt;br /&gt;</w:t>
        <w:br/>
        <w:t>в поривах печалі й досі; —&lt;br /&gt;</w:t>
        <w:br/>
        <w:t>світлі краплі ронять, ронять сивий лист&lt;br /&gt;</w:t>
        <w:br/>
        <w:t>на голубиний міст…</w:t>
      </w:r>
    </w:p>
    <w:p>
      <w:r>
        <w:br/>
        <w:t>А там сизокрилі: — мир вам! — протуркотали,&lt;br /&gt;</w:t>
        <w:br/>
        <w:t>пурхнули та й позникали.</w:t>
      </w:r>
    </w:p>
    <w:p>
      <w:r>
        <w:br/>
        <w:t>От тоді-то, поправивши чорні шати,&lt;br /&gt;</w:t>
        <w:br/>
        <w:t>дрозд почав чарувати.</w:t>
      </w:r>
    </w:p>
    <w:p>
      <w:r>
        <w:br/>
        <w:t>Світиться в світі радість, як небо, велика.&lt;br /&gt;</w:t>
        <w:br/>
        <w:t>Дерева славлять небо; навіть і терен-каліка.</w:t>
      </w:r>
    </w:p>
    <w:p>
      <w:r>
        <w:br/>
        <w:t>Дитяточко переходило через міст,&lt;br /&gt;</w:t>
        <w:br/>
        <w:t>узнало пісні добрий зміст.</w:t>
      </w:r>
    </w:p>
    <w:p>
      <w:r>
        <w:br/>
        <w:t>— Люба птася! — тихо сказало,&lt;br /&gt;</w:t>
        <w:br/>
        <w:t>рученькою привітало.</w:t>
      </w:r>
    </w:p>
    <w:p>
      <w:r>
        <w:br/>
        <w:t>Голівонька русява. Одеженька — лілія рожева.&lt;br /&gt;</w:t>
        <w:br/>
        <w:t>Славлять небо дерева.</w:t>
      </w:r>
    </w:p>
    <w:p>
      <w:r>
        <w:br/>
        <w:t>Стелися в шумі клена-каштана,&lt;br /&gt;</w:t>
        <w:br/>
        <w:t>над потоком піщана дорого…</w:t>
      </w:r>
    </w:p>
    <w:p>
      <w:r>
        <w:br/>
        <w:t>О, свіжість несказанна&lt;br /&gt;</w:t>
        <w:br/>
        <w:t>життя земного!.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Голубиний міст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