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Гетьман</w:t>
      </w:r>
    </w:p>
    <w:p>
      <w:r>
        <w:br/>
        <w:t xml:space="preserve"> В туман зіроньки поховалися,&lt;br /&gt;</w:t>
        <w:br/>
        <w:t>І місяць у хмари заплив;&lt;br /&gt;</w:t>
        <w:br/>
        <w:t>Річки дощовії снувалися...&lt;br /&gt;</w:t>
        <w:br/>
        <w:t>Старий Дніпр шумів, гомонів.</w:t>
      </w:r>
    </w:p>
    <w:p>
      <w:r>
        <w:br/>
        <w:t>Високо на замці в сю ніченьку&lt;br /&gt;</w:t>
        <w:br/>
        <w:t>Наш гетьман вельможний стояв.&lt;br /&gt;</w:t>
        <w:br/>
        <w:t>Чи він любувався на річеньку,&lt;br /&gt;</w:t>
        <w:br/>
        <w:t>Чи слухав, як дощ порощав?&lt;br /&gt;</w:t>
        <w:br/>
        <w:t>Він голову сиву схилив, як билину,&lt;br /&gt;</w:t>
        <w:br/>
        <w:t>І пильно орлом позирав на Вкраїну.</w:t>
      </w:r>
    </w:p>
    <w:p>
      <w:r>
        <w:br/>
        <w:t>"Насторожі моє ухо:&lt;br /&gt;</w:t>
        <w:br/>
        <w:t>А все тихо, а все глухо!&lt;br /&gt;</w:t>
        <w:br/>
        <w:t>Чи козак і кінь умер?&lt;br /&gt;</w:t>
        <w:br/>
        <w:t>Чи орел без крил, без пер?&lt;br /&gt;</w:t>
        <w:br/>
        <w:t>Вже край втихомирився: чую, од моря до моря&lt;br /&gt;</w:t>
        <w:br/>
        <w:t>Не пахне вже ворога дух,&lt;br /&gt;</w:t>
        <w:br/>
        <w:t>Немає вже вражого трупу...&lt;br /&gt;</w:t>
        <w:br/>
        <w:t>Як на гробовищах в ніч глупу,&lt;br /&gt;</w:t>
        <w:br/>
        <w:t>Де смерть все розсипала в пух,&lt;br /&gt;</w:t>
        <w:br/>
        <w:t>Все, чую, вже тихо од моря до моря...&lt;br /&gt;</w:t>
        <w:br/>
        <w:t>Чи орел без крил, без пер?&lt;br /&gt;</w:t>
        <w:br/>
        <w:t>Чи козак і кінь умер?&lt;br /&gt;</w:t>
        <w:br/>
        <w:t>Все і тихо, все і глухо...&lt;br /&gt;</w:t>
        <w:br/>
        <w:t>Даром насторожі ухо!"&lt;br /&gt;</w:t>
        <w:br/>
        <w:t>Прислухався, глянув ще раз на Вкраїну,&lt;br /&gt;</w:t>
        <w:br/>
        <w:t>Схиливсь, як билина, і сам — в домовину...</w:t>
      </w:r>
    </w:p>
    <w:p>
      <w:r>
        <w:br/>
        <w:t>На замок дивлюся: вже в ніченьку&lt;br /&gt;</w:t>
        <w:br/>
        <w:t>Пан гетьман, либонь, не стоїть...&lt;br /&gt;</w:t>
        <w:br/>
        <w:t>І сльози не каплють на річеньку,&lt;br /&gt;</w:t>
        <w:br/>
        <w:t>Й не слуха, як дощ порощить!..</w:t>
      </w:r>
    </w:p>
    <w:p>
      <w:r>
        <w:br/>
        <w:t>У хмари зірки поховалися,&lt;br /&gt;</w:t>
        <w:br/>
        <w:t>І місяць заплив у туман...&lt;br /&gt;</w:t>
        <w:br/>
        <w:t>Річки дощовії снувалися,&lt;br /&gt;</w:t>
        <w:br/>
        <w:t>І Дніпр гомонів, як гетьман.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Гетьман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