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Гетман Свирговский</w:t>
      </w:r>
    </w:p>
    <w:p>
      <w:r>
        <w:br/>
        <w:t xml:space="preserve"> Господарь Иоанн,&lt;br /&gt;</w:t>
        <w:br/>
        <w:t>Всей Молдавии пан,&lt;br /&gt;</w:t>
        <w:br/>
        <w:t>Ожидает гостей издалёка,&lt;br /&gt;</w:t>
        <w:br/>
        <w:t>Блеск и шум во дворце,&lt;br /&gt;</w:t>
        <w:br/>
        <w:t>Господарь на крыльце,&lt;br /&gt;</w:t>
        <w:br/>
        <w:t>И народом кипит двор широкий.</w:t>
      </w:r>
    </w:p>
    <w:p>
      <w:r>
        <w:br/>
        <w:t>На степи вьется пыль;&lt;br /&gt;</w:t>
        <w:br/>
        <w:t>Смотрят все: не они ль?&lt;br /&gt;</w:t>
        <w:br/>
        <w:t>Точно, войско сюда подступает,&lt;br /&gt;</w:t>
        <w:br/>
        <w:t>Стройно идут полки,&lt;br /&gt;</w:t>
        <w:br/>
        <w:t>Распустив бунчуки.&lt;br /&gt;</w:t>
        <w:br/>
        <w:t>Их начальник к двору подъезжает.</w:t>
      </w:r>
    </w:p>
    <w:p>
      <w:r>
        <w:br/>
        <w:t>Он собой некрасив,&lt;br /&gt;</w:t>
        <w:br/>
        <w:t>Длинный ус его сив,&lt;br /&gt;</w:t>
        <w:br/>
        <w:t>Но, как юноша, гетман проворен;&lt;br /&gt;</w:t>
        <w:br/>
        <w:t>Он приземист, плечист&lt;br /&gt;</w:t>
        <w:br/>
        <w:t>И на вид неказист,&lt;br /&gt;</w:t>
        <w:br/>
        <w:t>И лицом, как татарин, он черен.</w:t>
      </w:r>
    </w:p>
    <w:p>
      <w:r>
        <w:br/>
        <w:t>На гетмане наряд&lt;br /&gt;</w:t>
        <w:br/>
        <w:t>Не блестящ, не богат,&lt;br /&gt;</w:t>
        <w:br/>
        <w:t>Только сабля в каменьях сверкает.&lt;br /&gt;</w:t>
        <w:br/>
        <w:t>То Свирговский гетман.&lt;br /&gt;</w:t>
        <w:br/>
        <w:t>Господарь Иоанн,&lt;br /&gt;</w:t>
        <w:br/>
        <w:t>Как родного, его обнимает. [1]</w:t>
      </w:r>
    </w:p>
    <w:p>
      <w:r>
        <w:br/>
        <w:t>И, как были в пыли,&lt;br /&gt;</w:t>
        <w:br/>
        <w:t>Во дворец все пошли&lt;br /&gt;</w:t>
        <w:br/>
        <w:t>И за трапезу шумную сели.&lt;br /&gt;</w:t>
        <w:br/>
        <w:t>Пир поднялся; кругом&lt;br /&gt;</w:t>
        <w:br/>
        <w:t>Ходят кубки с вином.&lt;br /&gt;</w:t>
        <w:br/>
        <w:t>Гости молча и пили и ели.</w:t>
      </w:r>
    </w:p>
    <w:p>
      <w:r>
        <w:br/>
        <w:t>Близок пир уж к концу;&lt;br /&gt;</w:t>
        <w:br/>
        <w:t>И у всех по лицу&lt;br /&gt;</w:t>
        <w:br/>
        <w:t>Разыгралось веселье живое.&lt;br /&gt;</w:t>
        <w:br/>
        <w:t>Иоанн тут встает&lt;br /&gt;</w:t>
        <w:br/>
        <w:t>И дукаты кладет&lt;br /&gt;</w:t>
        <w:br/>
        <w:t>На тяжелое блюдо горою.</w:t>
      </w:r>
    </w:p>
    <w:p>
      <w:r>
        <w:br/>
        <w:t>И к гетману принес&lt;br /&gt;</w:t>
        <w:br/>
        <w:t>Золотой тот поднос,&lt;br /&gt;</w:t>
        <w:br/>
        <w:t>И сказал ему, кланяясь в пояс:&lt;br /&gt;</w:t>
        <w:br/>
        <w:t>"Из далекой земли&lt;br /&gt;</w:t>
        <w:br/>
        <w:t>Вы к нам в помощь пришли,&lt;br /&gt;</w:t>
        <w:br/>
        <w:t>Вы устали, для нас беспокоясь.</w:t>
      </w:r>
    </w:p>
    <w:p>
      <w:r>
        <w:br/>
        <w:t>Вам неблизко идти,&lt;br /&gt;</w:t>
        <w:br/>
        <w:t>Отдохните с пути&lt;br /&gt;</w:t>
        <w:br/>
        <w:t>Да примите ничтожную плату;&lt;br /&gt;</w:t>
        <w:br/>
        <w:t>А врагов победим —&lt;br /&gt;</w:t>
        <w:br/>
        <w:t>Мы вам больше дадим:&lt;br /&gt;</w:t>
        <w:br/>
        <w:t>Сторона наша златом богата".</w:t>
      </w:r>
    </w:p>
    <w:p>
      <w:r>
        <w:br/>
        <w:t>Как степной ураган,&lt;br /&gt;</w:t>
        <w:br/>
        <w:t>Потемнел наш гетман,&lt;br /&gt;</w:t>
        <w:br/>
        <w:t>А глаза, как огни, засверкали;&lt;br /&gt;</w:t>
        <w:br/>
        <w:t>Блюдо в руки он взял&lt;br /&gt;</w:t>
        <w:br/>
        <w:t>И сурово сказал:&lt;br /&gt;</w:t>
        <w:br/>
        <w:t>"Против турков вы нас приглашали.</w:t>
      </w:r>
    </w:p>
    <w:p>
      <w:r>
        <w:br/>
        <w:t>Из крещеной земли&lt;br /&gt;</w:t>
        <w:br/>
        <w:t>Мы на помощь пришли&lt;br /&gt;</w:t>
        <w:br/>
        <w:t>Защищать христианскую веру.&lt;br /&gt;</w:t>
        <w:br/>
        <w:t>Ты забыл, Иоанн,&lt;br /&gt;</w:t>
        <w:br/>
        <w:t>Что я вольный гетман,&lt;br /&gt;</w:t>
        <w:br/>
        <w:t>И расщедрился, право, не в меру.</w:t>
      </w:r>
    </w:p>
    <w:p>
      <w:r>
        <w:br/>
        <w:t>Я себя не продам;&lt;br /&gt;</w:t>
        <w:br/>
        <w:t>Это стыд, это срам,&lt;br /&gt;</w:t>
        <w:br/>
        <w:t>Чтоб казак нанимался из платы.&lt;br /&gt;</w:t>
        <w:br/>
        <w:t>Денег мы не возьмем! —&lt;br /&gt;</w:t>
        <w:br/>
        <w:t>И звенящим дождем&lt;br /&gt;</w:t>
        <w:br/>
        <w:t>На пол брызнули с блюда дукаты. —</w:t>
      </w:r>
    </w:p>
    <w:p>
      <w:r>
        <w:br/>
        <w:t>Если хочешь друзей&lt;br /&gt;</w:t>
        <w:br/>
        <w:t>Угостить веселей,&lt;br /&gt;</w:t>
        <w:br/>
        <w:t>Дай нам бочку вина дорогого:&lt;br /&gt;</w:t>
        <w:br/>
        <w:t>Мы вино разопьем&lt;br /&gt;</w:t>
        <w:br/>
        <w:t>И неверных побьем;&lt;br /&gt;</w:t>
        <w:br/>
        <w:t>Нам подарка не нужно иного".</w:t>
      </w:r>
    </w:p>
    <w:p>
      <w:r>
        <w:br/>
        <w:t>Десять бочек вина&lt;br /&gt;</w:t>
        <w:br/>
        <w:t>Осушили до дна&lt;br /&gt;</w:t>
        <w:br/>
        <w:t>Казаки на дворе Иоанна;&lt;br /&gt;</w:t>
        <w:br/>
        <w:t>И рубили врагов...&lt;br /&gt;</w:t>
        <w:br/>
        <w:t>Был обычай таков&lt;br /&gt;</w:t>
        <w:br/>
        <w:t>Казаков и Свирговского пана.</w:t>
      </w:r>
    </w:p>
    <w:p>
      <w:r>
        <w:br/>
        <w:t>1839</w:t>
      </w:r>
    </w:p>
    <w:p>
      <w:r>
        <w:br/>
        <w:t>[1] — Свирговский прибыл на помощь Иоанну, господарю молдавскому, во время войны его с волошским воеводою Александром и турецким султаном, в 1574 году.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Гетман Свирговский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