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Еппі Макнаб</w:t>
      </w:r>
    </w:p>
    <w:p>
      <w:r>
        <w:br/>
        <w:t xml:space="preserve"> Еппі Макнаб</w:t>
      </w:r>
    </w:p>
    <w:p>
      <w:r>
        <w:br/>
        <w:t>Скажіть, ви не бачили Еппі Макнаб?&lt;br /&gt;</w:t>
        <w:br/>
        <w:t>Моєї коханої Еппі Макнаб?&lt;br /&gt;</w:t>
        <w:br/>
        <w:t>"Пішла до будинку із паном в обнімку,&lt;br /&gt;</w:t>
        <w:br/>
        <w:t>Забувши, що є в неї милий, Джон Раб".</w:t>
      </w:r>
    </w:p>
    <w:p>
      <w:r>
        <w:br/>
        <w:t>Якби ти вернулася, Еппі Макнаб!&lt;br /&gt;</w:t>
        <w:br/>
        <w:t>Якби ти вернулася, Еппі Макнаб!&lt;br /&gt;</w:t>
        <w:br/>
        <w:t>Звідкіль би не йшла ти і де б не була ти,&lt;br /&gt;</w:t>
        <w:br/>
        <w:t>Тебе привітає так радо Джон Раб!</w:t>
      </w:r>
    </w:p>
    <w:p>
      <w:r>
        <w:br/>
        <w:t>Що каже на це моя Еппі Макнаб?&lt;br /&gt;</w:t>
        <w:br/>
        <w:t>Що каже на це моя Еппі Макнаб?&lt;br /&gt;</w:t>
        <w:br/>
        <w:t>"Вона відказала, що вже зав'язала&lt;br /&gt;</w:t>
        <w:br/>
        <w:t>I більш не згадає про тебе, Джон Раб!"</w:t>
      </w:r>
    </w:p>
    <w:p>
      <w:r>
        <w:br/>
        <w:t>Навіщо спізнались ми, Еппі Макнаб?&lt;br /&gt;</w:t>
        <w:br/>
        <w:t>Навіщо спізнались ми, Еппі Макнаб?&lt;br /&gt;</w:t>
        <w:br/>
        <w:t>Ти гожа, як рожа, та з вітром ти схожа!&lt;br /&gt;</w:t>
        <w:br/>
        <w:t>Так каже із серцем розбитим Джон Раб!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Еппі Макнаб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