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Епод 16</w:t>
      </w:r>
    </w:p>
    <w:p>
      <w:r>
        <w:br/>
        <w:t xml:space="preserve"> Друге уже покоління в війні громадянській конає,&lt;br /&gt;</w:t>
        <w:br/>
        <w:t>Від власної руки занепадає Рим,-&lt;br /&gt;</w:t>
        <w:br/>
        <w:t>Рим, що його не змогли подолати ні Марси сусідні,&lt;br /&gt;</w:t>
        <w:br/>
        <w:t>Ні царське військо грізної Етрурії**,&lt;br /&gt;</w:t>
        <w:br/>
        <w:t>Ні капуанців звитяжне змагання, ні зброя Спартака,&lt;br /&gt;</w:t>
        <w:br/>
        <w:t>Ні нещодавнє зрадництво аллоброгів***,&lt;br /&gt;</w:t>
        <w:br/>
        <w:t>Нині цей Рим, що його не збороли ні орди германців,&lt;br /&gt;</w:t>
        <w:br/>
        <w:t>Ні Ганнібал, погроза наших прадідів,&lt;br /&gt;</w:t>
        <w:br/>
        <w:t>Згине, зітреться від нашого ж кров'ю заклятого роду,&lt;br /&gt;</w:t>
        <w:br/>
        <w:t>І де був город, дикий звір оселиться,&lt;br /&gt;</w:t>
        <w:br/>
        <w:t>Варвар тут ступить на порох священний, тут кінь переможця, [469]&lt;br /&gt;</w:t>
        <w:br/>
        <w:t>Б'ючи копитом, вчвал промчить по звалищах,&lt;br /&gt;</w:t>
        <w:br/>
        <w:t>Ромула кості, побожно укриті од вітру і сонця,&lt;br /&gt;</w:t>
        <w:br/>
        <w:t>Рукою порозмітуе зухвалою.&lt;br /&gt;</w:t>
        <w:br/>
        <w:t>Але спитаєте ви — усі разом, чи, може, найкращі —&lt;br /&gt;</w:t>
        <w:br/>
        <w:t>Де від нещасть і горя порятунок вам?&lt;br /&gt;</w:t>
        <w:br/>
        <w:t>Кращої ради немає: зробіть, як зробили фокейці,&lt;br /&gt;</w:t>
        <w:br/>
        <w:t>Що рідну землю кинули з прокляттями,&lt;br /&gt;</w:t>
        <w:br/>
        <w:t>Ниви, і отчі оселі, і храми на здобич оддавши&lt;br /&gt;</w:t>
        <w:br/>
        <w:t>Кривавим вепрам та вовкам-драпіжникам.&lt;br /&gt;</w:t>
        <w:br/>
        <w:t>Так попростуйте і ви, куди очі покажуть, куди вас&lt;br /&gt;</w:t>
        <w:br/>
        <w:t>Помчить сваволя лютих бур морських.&lt;br /&gt;</w:t>
        <w:br/>
        <w:t>Згода, братерство, рушаймо? Чи ждатимем ліпшої ради,&lt;br /&gt;</w:t>
        <w:br/>
        <w:t>Чи вже — на добрий час! — пливім, не гаймося?&lt;br /&gt;</w:t>
        <w:br/>
        <w:t>Тільки присягу зложімо, що поки не вирне каміння&lt;br /&gt;</w:t>
        <w:br/>
        <w:t>З глибин морських, втерявши всю вагу свою,&lt;br /&gt;</w:t>
        <w:br/>
        <w:t>Поки потворна жага не з'єднає оленицю з тигром,&lt;br /&gt;</w:t>
        <w:br/>
        <w:t>А з шуляком покірну й тиху горлицю.&lt;br /&gt;</w:t>
        <w:br/>
        <w:t>Поки Матінські шпилі**** не скупаються в Падовій хвилі'&lt;br /&gt;</w:t>
        <w:br/>
        <w:t>І Апеннін до моря не присунеться,-&lt;br /&gt;</w:t>
        <w:br/>
        <w:t>Ми не поставим вітрил, не помислим назад подаватись, [470]&lt;br /&gt;</w:t>
        <w:br/>
        <w:t>Поти нам гріх до краю плисти рідного.&lt;br /&gt;</w:t>
        <w:br/>
        <w:t>З цим закляттям страшним, що зав'яже нам день повороту,&lt;br /&gt;</w:t>
        <w:br/>
        <w:t>Всею громадою, чи, може, тільки часткою,&lt;br /&gt;</w:t>
        <w:br/>
        <w:t>Кращою часткою — в путь! Хто, зборений, втратив надію,&lt;br /&gt;</w:t>
        <w:br/>
        <w:t>Хай зостається в ліжкові ганебному.&lt;br /&gt;</w:t>
        <w:br/>
        <w:t>Ви ж, непохитні серця, не зважайте на лемент жіноцький,&lt;br /&gt;</w:t>
        <w:br/>
        <w:t>І в путь, і в путь повз береги Етрурії.&lt;br /&gt;</w:t>
        <w:br/>
        <w:t>Нас Океан дожидає. І, плесом омиті широким,&lt;br /&gt;</w:t>
        <w:br/>
        <w:t>Нас ваблять острови щасливії,&lt;br /&gt;</w:t>
        <w:br/>
        <w:t>Де й непоораний лан буяє Церериним даром *****&lt;br /&gt;</w:t>
        <w:br/>
        <w:t>І непідчищена галузка — виногронами;&lt;br /&gt;</w:t>
        <w:br/>
        <w:t>Де плодовита маслина надій хлібороба не зводить&lt;br /&gt;</w:t>
        <w:br/>
        <w:t>І смоква стиглим зеленіє овочем;&lt;br /&gt;</w:t>
        <w:br/>
        <w:t>Мед витікає з дупластого дуба, де з верхогір'я&lt;br /&gt;</w:t>
        <w:br/>
        <w:t>Струмки прозорії мчать водоспадами.&lt;br /&gt;</w:t>
        <w:br/>
        <w:t>Там до дійниць самохіть наближаються кози, і вівці&lt;br /&gt;</w:t>
        <w:br/>
        <w:t>Приходять радо з вим'ям переповненим;&lt;br /&gt;</w:t>
        <w:br/>
        <w:t>Там вечорами ведмідь не обходить кошари з ричанням.&lt;br /&gt;</w:t>
        <w:br/>
        <w:t>І гадина в землі плідній не кублиться...&lt;br /&gt;</w:t>
        <w:br/>
        <w:t>Див не злічимо там: Евр бурхливий ланів-перелогів&lt;br /&gt;</w:t>
        <w:br/>
        <w:t>Не розмиває зливами могучими;&lt;br /&gt;</w:t>
        <w:br/>
        <w:t>Але й посухи нема, в борозні там і зерно не гине, [471]&lt;br /&gt;</w:t>
        <w:br/>
        <w:t>Бо мудро дощ і спеку там розмірено...&lt;br /&gt;</w:t>
        <w:br/>
        <w:t>Там аргонавтів весло не плескалось в нерушеній хвилі,&lt;br /&gt;</w:t>
        <w:br/>
        <w:t>Не мандрувала там Медея-зрадниця,&lt;br /&gt;</w:t>
        <w:br/>
        <w:t>Не привертали туди ні сідонські купці свого човна,&lt;br /&gt;</w:t>
        <w:br/>
        <w:t>Ні змучена ватага Одіссеева.&lt;br /&gt;</w:t>
        <w:br/>
        <w:t>Ті береги призначив для побожного люду Юпітер,&lt;br /&gt;</w:t>
        <w:br/>
        <w:t>Як опорочив вік ясного золота.&lt;br /&gt;</w:t>
        <w:br/>
        <w:t>Мідь і залізо правують тепер,— та праведним людям&lt;br /&gt;</w:t>
        <w:br/>
        <w:t>Є порятунок на блаженнім березі.&lt;br /&gt;</w:t>
        <w:br/>
        <w:t>[* Епод написано р. 40 — незабаром після повороту Горація до Рима (див. вступну замітку). Настрій епода — одчай і розгубленість. Республіканське військо загинуло, в стані цезаріанців міжусобна боротьба; залишається тільки тікати до "щасливих островів", цебто до Канарських островів коло західноафриканського узбережжя; їх вважали західним краєм світу, розповідали дива про їх надзвичайну родючість.]&lt;br /&gt;</w:t>
        <w:br/>
        <w:t>[** Тобто військо етруського царя Порсенни, що воював з Римом у перші роки республіки (див. уривок з "Енеїди"--"Щит Енея").]&lt;br /&gt;</w:t>
        <w:br/>
        <w:t>[*** Галльського племені, що брало участь у так званій "змові Катіліни" 03 р. до н. є.]&lt;br /&gt;</w:t>
        <w:br/>
        <w:t>[**** Матінські шпилі — гори в Апулії, на півдні Італії. Падова хвиля — хвиля ріки До в північній Італії.]&lt;br /&gt;</w:t>
        <w:br/>
        <w:t>[***** Тобто хлібом.]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Епод 16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