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Еней</w:t>
      </w:r>
    </w:p>
    <w:p>
      <w:r>
        <w:br/>
        <w:t xml:space="preserve"> До Картагенських веж незнаних&lt;br /&gt;</w:t>
        <w:br/>
        <w:t>Прибитий бурями в полон,&lt;br /&gt;</w:t>
        <w:br/>
        <w:t>Я у розкошах ненастанних&lt;br /&gt;</w:t>
        <w:br/>
        <w:t>Провадив дні, як дивний сон.</w:t>
      </w:r>
    </w:p>
    <w:p>
      <w:r>
        <w:br/>
        <w:t>I як дозволили богове&lt;br /&gt;</w:t>
        <w:br/>
        <w:t>Блаженство нам, наземній тлі,-&lt;br /&gt;</w:t>
        <w:br/>
        <w:t>В ті дні жаги, в ті дні любові&lt;br /&gt;</w:t>
        <w:br/>
        <w:t>Я був щасливим на землі.</w:t>
      </w:r>
    </w:p>
    <w:p>
      <w:r>
        <w:br/>
        <w:t>Усе життя в такій неволі,&lt;br /&gt;</w:t>
        <w:br/>
        <w:t>Рабом цариці все життя,&lt;br /&gt;</w:t>
        <w:br/>
        <w:t>Чи може бути краща доля&lt;br /&gt;</w:t>
        <w:br/>
        <w:t>I горя краще забуття?..</w:t>
      </w:r>
    </w:p>
    <w:p>
      <w:r>
        <w:br/>
        <w:t>Стояла ніч над сонним містом...&lt;br /&gt;</w:t>
        <w:br/>
        <w:t>Огонь кохання одбуяв...&lt;br /&gt;</w:t>
        <w:br/>
        <w:t>На ложі царськім позлотистім&lt;br /&gt;</w:t>
        <w:br/>
        <w:t>Я край Дідони задрімав.</w:t>
      </w:r>
    </w:p>
    <w:p>
      <w:r>
        <w:br/>
        <w:t>Я пам'ятав її зітхання,-&lt;br /&gt;</w:t>
        <w:br/>
        <w:t>Весь порив наш, немов у сні,-&lt;br /&gt;</w:t>
        <w:br/>
        <w:t>Гарячих персів хвилювання&lt;br /&gt;</w:t>
        <w:br/>
        <w:t>I руки сплетені й тісні.</w:t>
      </w:r>
    </w:p>
    <w:p>
      <w:r>
        <w:br/>
        <w:t>I от ударив світ раптовий,&lt;br /&gt;</w:t>
        <w:br/>
        <w:t>Окрилений почувся крок,-&lt;br /&gt;</w:t>
        <w:br/>
        <w:t>Над ложем ранковим любові&lt;br /&gt;</w:t>
        <w:br/>
        <w:t>Стоїть з жезлом кіленський бог.</w:t>
      </w:r>
    </w:p>
    <w:p>
      <w:r>
        <w:br/>
        <w:t>— Вставай, породження богині!&lt;br /&gt;</w:t>
        <w:br/>
        <w:t>Ти спиш, але не сплять боги:&lt;br /&gt;</w:t>
        <w:br/>
        <w:t>Твій yділ — донести святині&lt;br /&gt;</w:t>
        <w:br/>
        <w:t>На інші славні береги.</w:t>
      </w:r>
    </w:p>
    <w:p>
      <w:r>
        <w:br/>
        <w:t>Земна жага,— що їй в герої?&lt;br /&gt;</w:t>
        <w:br/>
        <w:t>Не піддавайся чарам слів!&lt;br /&gt;</w:t>
        <w:br/>
        <w:t>Ти маєш для нової Трої&lt;br /&gt;</w:t>
        <w:br/>
        <w:t>Зростити люд богатирів.</w:t>
      </w:r>
    </w:p>
    <w:p>
      <w:r>
        <w:br/>
        <w:t>Священна воля Громовержця,&lt;br /&gt;</w:t>
        <w:br/>
        <w:t>Скорися їй, пливи звідсіль&lt;br /&gt;</w:t>
        <w:br/>
        <w:t>До меж італьських, вирви з серця&lt;br /&gt;</w:t>
        <w:br/>
        <w:t>Жаги квітчастий чад і хміль.</w:t>
      </w:r>
    </w:p>
    <w:p>
      <w:r>
        <w:br/>
        <w:t>Сказав — і зник, як блискавиця,&lt;br /&gt;</w:t>
        <w:br/>
        <w:t>Погас, завмер за звуком звук.&lt;br /&gt;</w:t>
        <w:br/>
        <w:t>I враз покликала цариця&lt;br /&gt;</w:t>
        <w:br/>
        <w:t>Мене в обійми ніжних рук.</w:t>
      </w:r>
    </w:p>
    <w:p>
      <w:r>
        <w:br/>
        <w:t>Та я одкинувся, суворий,&lt;br /&gt;</w:t>
        <w:br/>
        <w:t>Уста і очі відхилив...&lt;br /&gt;</w:t>
        <w:br/>
        <w:t>А вранці ріг співав прозорий&lt;br /&gt;</w:t>
        <w:br/>
        <w:t>I флот у край Сатурна плив.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Еней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