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Еллада</w:t>
      </w:r>
    </w:p>
    <w:p>
      <w:r>
        <w:br/>
        <w:t xml:space="preserve"> Доба велична золота&lt;br /&gt;</w:t>
        <w:br/>
        <w:t>Веде свій відлік знов.&lt;br /&gt;</w:t>
        <w:br/>
        <w:t>Земля-змія луску скида,&lt;br /&gt;</w:t>
        <w:br/>
        <w:t>Зносивши зим покров.&lt;br /&gt;</w:t>
        <w:br/>
        <w:t>Імперій сяйво і небес&lt;br /&gt;</w:t>
        <w:br/>
        <w:t>Понад уламками чудес.</w:t>
      </w:r>
    </w:p>
    <w:p>
      <w:r>
        <w:br/>
        <w:t>Еллада з хвиль синіших вмить&lt;br /&gt;</w:t>
        <w:br/>
        <w:t>Підніме по горі,&lt;br /&gt;</w:t>
        <w:br/>
        <w:t>Новий Пеней зажебонить&lt;br /&gt;</w:t>
        <w:br/>
        <w:t>При вранішній зорі.&lt;br /&gt;</w:t>
        <w:br/>
        <w:t>Темпес де квітне, там уряд&lt;br /&gt;</w:t>
        <w:br/>
        <w:t>Дрімають острови Кіклад.</w:t>
      </w:r>
    </w:p>
    <w:p>
      <w:r>
        <w:br/>
        <w:t>"Арго" величніший несе&lt;br /&gt;</w:t>
        <w:br/>
        <w:t>Морями свій вантаж,&lt;br /&gt;</w:t>
        <w:br/>
        <w:t>Новий Орфей співа усе,&lt;br /&gt;</w:t>
        <w:br/>
        <w:t>І тужить, і вмира ж.&lt;br /&gt;</w:t>
        <w:br/>
        <w:t>Новий Уліс лиша одну&lt;br /&gt;</w:t>
        <w:br/>
        <w:t>Нову Каліпсо чарівну.</w:t>
      </w:r>
    </w:p>
    <w:p>
      <w:r>
        <w:br/>
        <w:t>Однак не варто Трої буть...&lt;br /&gt;</w:t>
        <w:br/>
        <w:t>Земля — реєстр смертей.&lt;br /&gt;</w:t>
        <w:br/>
        <w:t>Для чого зводить Лая лють&lt;br /&gt;</w:t>
        <w:br/>
        <w:t>І вільний сміх людей?&lt;br /&gt;</w:t>
        <w:br/>
        <w:t>Хоч Сфінкс би й виніжнився вщерть,&lt;br /&gt;</w:t>
        <w:br/>
        <w:t>Не відгадати Фівам — смерть.</w:t>
      </w:r>
    </w:p>
    <w:p>
      <w:r>
        <w:br/>
        <w:t>Нові Афіни розквіт свій&lt;br /&gt;</w:t>
        <w:br/>
        <w:t>Сяйнуть углиб століть,&lt;br /&gt;</w:t>
        <w:br/>
        <w:t>Як сонце вечора сувій&lt;br /&gt;</w:t>
        <w:br/>
        <w:t>Небесний золотить.&lt;br /&gt;</w:t>
        <w:br/>
        <w:t>Та й лишать все (а блиск мине),&lt;br /&gt;</w:t>
        <w:br/>
        <w:t>Що Небо дасть, що пил візьме.</w:t>
      </w:r>
    </w:p>
    <w:p>
      <w:r>
        <w:br/>
        <w:t>Любов з Сатурном поготів&lt;br /&gt;</w:t>
        <w:br/>
        <w:t>Зі сну спливуть свого,&lt;br /&gt;</w:t>
        <w:br/>
        <w:t>Прекрасніші за всіх богів&lt;br /&gt;</w:t>
        <w:br/>
        <w:t>Забутих — й Одного.&lt;br /&gt;</w:t>
        <w:br/>
        <w:t>В жертовниках не злато й кров,&lt;br /&gt;</w:t>
        <w:br/>
        <w:t>обітниці та квіти знов.</w:t>
      </w:r>
    </w:p>
    <w:p>
      <w:r>
        <w:br/>
        <w:t>Спинись! Чи ж має смерть і лють&lt;br /&gt;</w:t>
        <w:br/>
        <w:t>Губить людей? О, ні!&lt;br /&gt;</w:t>
        <w:br/>
        <w:t>Вино пророцтв до дна не п'ють,&lt;br /&gt;</w:t>
        <w:br/>
        <w:t>Воно гірке на дні!&lt;br /&gt;</w:t>
        <w:br/>
        <w:t>Втомився світ: нехай якраз&lt;br /&gt;</w:t>
        <w:br/>
        <w:t>Спочине — вічно чи на час!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Еллада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