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Оксанки</w:t>
      </w:r>
    </w:p>
    <w:p>
      <w:r>
        <w:br/>
        <w:t xml:space="preserve"> Дві Оксанки невеличкі,&lt;br /&gt;</w:t>
        <w:br/>
        <w:t>дві двоюрідні сестрички&lt;br /&gt;</w:t>
        <w:br/>
        <w:t>між кульбабами сидять —&lt;br /&gt;</w:t>
        <w:br/>
        <w:t>доглядають гусенят.</w:t>
      </w:r>
    </w:p>
    <w:p>
      <w:r>
        <w:br/>
        <w:t>А над ними — небо синє,&lt;br /&gt;</w:t>
        <w:br/>
        <w:t>і по ньому хмарка плине,&lt;br /&gt;</w:t>
        <w:br/>
        <w:t>вниз на землю поглядає&lt;br /&gt;</w:t>
        <w:br/>
        <w:t>та в Оксаночок питає:&lt;br /&gt;</w:t>
        <w:br/>
        <w:t>— Я здивована, та й годі,&lt;br /&gt;</w:t>
        <w:br/>
        <w:t>та невже кульбаби ходять?!</w:t>
      </w:r>
    </w:p>
    <w:p>
      <w:r>
        <w:br/>
        <w:t>Засміялися дівчата:&lt;br /&gt;</w:t>
        <w:br/>
        <w:t>— Ти поплутала, кудлата!&lt;br /&gt;</w:t>
        <w:br/>
        <w:t>Це ж хіба кульбабенята?&lt;br /&gt;</w:t>
        <w:br/>
        <w:t>Це звичайні гусенята.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Оксанки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