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Душе моя убога...</w:t>
      </w:r>
    </w:p>
    <w:p>
      <w:r>
        <w:br/>
        <w:t xml:space="preserve"> Душе моя убога,&lt;br /&gt;</w:t>
        <w:br/>
        <w:t>Відкіль цей тужний біль&lt;br /&gt;</w:t>
        <w:br/>
        <w:t>I смертна ця тривога,&lt;br /&gt;</w:t>
        <w:br/>
        <w:t>Коли жада зусиль&lt;br /&gt;</w:t>
        <w:br/>
        <w:t>Від тебе доля строга?</w:t>
      </w:r>
    </w:p>
    <w:p>
      <w:r>
        <w:br/>
        <w:t>Чом, дика і пуста,&lt;br /&gt;</w:t>
        <w:br/>
        <w:t>Ти скорбно ламлеш руки,&lt;br /&gt;</w:t>
        <w:br/>
        <w:t>Чому твої уста&lt;br /&gt;</w:t>
        <w:br/>
        <w:t>Судомляться з розпуки,&lt;br /&gt;</w:t>
        <w:br/>
        <w:t>А в зорі — мла густа?</w:t>
      </w:r>
    </w:p>
    <w:p>
      <w:r>
        <w:br/>
        <w:t>Усі твої страждання,&lt;br /&gt;</w:t>
        <w:br/>
        <w:t>Ти тільки зрозумій,-&lt;br /&gt;</w:t>
        <w:br/>
        <w:t>Це визволу жадання,&lt;br /&gt;</w:t>
        <w:br/>
        <w:t>Це благісних надій&lt;br /&gt;</w:t>
        <w:br/>
        <w:t>Тверде заповідання.</w:t>
      </w:r>
    </w:p>
    <w:p>
      <w:r>
        <w:br/>
        <w:t>Те мариво бліде&lt;br /&gt;</w:t>
        <w:br/>
        <w:t>Вже скоро щезне, згине —&lt;br /&gt;</w:t>
        <w:br/>
        <w:t>Великий день гряде!&lt;br /&gt;</w:t>
        <w:br/>
        <w:t>Ти не заспи години,&lt;br /&gt;</w:t>
        <w:br/>
        <w:t>Дивись, он сонце йде!</w:t>
      </w:r>
    </w:p>
    <w:p>
      <w:r>
        <w:br/>
        <w:t>Нового дня промінність&lt;br /&gt;</w:t>
        <w:br/>
        <w:t>Опукло, у різьбі,&lt;br /&gt;</w:t>
        <w:br/>
        <w:t>Усіх речей первинність&lt;br /&gt;</w:t>
        <w:br/>
        <w:t>Являє і тобі&lt;br /&gt;</w:t>
        <w:br/>
        <w:t>Показує Повинність.</w:t>
      </w:r>
    </w:p>
    <w:p>
      <w:r>
        <w:br/>
        <w:t>Здаля вона грізна&lt;br /&gt;</w:t>
        <w:br/>
        <w:t>Здається і сувора,&lt;br /&gt;</w:t>
        <w:br/>
        <w:t>Та ближче хто пізна,&lt;br /&gt;</w:t>
        <w:br/>
        <w:t>Той сам побачить скоро,&lt;br /&gt;</w:t>
        <w:br/>
        <w:t>Яка вона ясна.</w:t>
      </w:r>
    </w:p>
    <w:p>
      <w:r>
        <w:br/>
        <w:t>У неї є на схові&lt;br /&gt;</w:t>
        <w:br/>
        <w:t>З прадавньої доби&lt;br /&gt;</w:t>
        <w:br/>
        <w:t>Нечувані, казкові,&lt;br /&gt;</w:t>
        <w:br/>
        <w:t>Небачені скарби&lt;br /&gt;</w:t>
        <w:br/>
        <w:t>Премудрості й любові:</w:t>
      </w:r>
    </w:p>
    <w:p>
      <w:r>
        <w:br/>
        <w:t>Незриме золоття,&lt;br /&gt;</w:t>
        <w:br/>
        <w:t>Екстази триблаженні,&lt;br /&gt;</w:t>
        <w:br/>
        <w:t>Просвітлене буття,&lt;br /&gt;</w:t>
        <w:br/>
        <w:t>Душі преображення&lt;br /&gt;</w:t>
        <w:br/>
        <w:t>I тліну забуття.</w:t>
      </w:r>
    </w:p>
    <w:p>
      <w:r>
        <w:br/>
        <w:t>— I тліну забуття!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Душе моя убога...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