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Думи мої, діти мої</w:t>
      </w:r>
    </w:p>
    <w:p>
      <w:r>
        <w:br/>
        <w:t xml:space="preserve"> Думи мої, діти мої,&lt;br /&gt;</w:t>
        <w:br/>
        <w:t>Лихо мені з вами!&lt;br /&gt;</w:t>
        <w:br/>
        <w:t>Поклав би я вас, як жовняре,&lt;br /&gt;</w:t>
        <w:br/>
        <w:t>Пишними рядами,&lt;br /&gt;</w:t>
        <w:br/>
        <w:t>Та боюся, що вас займуть&lt;br /&gt;</w:t>
        <w:br/>
        <w:t>За голубе море...&lt;br /&gt;</w:t>
        <w:br/>
        <w:t>Думи мої, діти мої,&lt;br /&gt;</w:t>
        <w:br/>
        <w:t>Лихо моє, горе!</w:t>
      </w:r>
    </w:p>
    <w:p>
      <w:r>
        <w:br/>
        <w:t>За моє б займили, як мене гонили,&lt;br /&gt;</w:t>
        <w:br/>
        <w:t>Гонили та били... чому не втопили?&lt;br /&gt;</w:t>
        <w:br/>
        <w:t>Не знали би люди, як темної ночі&lt;br /&gt;</w:t>
        <w:br/>
        <w:t>Кривавов китайков втираються очі,&lt;br /&gt;</w:t>
        <w:br/>
        <w:t>Як з тихов зорею говорить стойкар;&lt;br /&gt;</w:t>
        <w:br/>
        <w:t>Не знали би були...&lt;br /&gt;</w:t>
        <w:br/>
        <w:t>Думи мої, думи,&lt;br /&gt;</w:t>
        <w:br/>
        <w:t>Тепер довелося за вас відвічать,&lt;br /&gt;</w:t>
        <w:br/>
        <w:t>Бо вни мене лають, мені дорікають:&lt;br /&gt;</w:t>
        <w:br/>
        <w:t>"Ледащо ти, — кажуть, — іди в поле жать,</w:t>
      </w:r>
    </w:p>
    <w:p>
      <w:r>
        <w:br/>
        <w:t>А не втирай дрібні сльози&lt;br /&gt;</w:t>
        <w:br/>
        <w:t>Тихими ночами!"&lt;br /&gt;</w:t>
        <w:br/>
        <w:t>Думи мої, діти мої,&lt;br /&gt;</w:t>
        <w:br/>
        <w:t>Лихо мені з вами!</w:t>
      </w:r>
    </w:p>
    <w:p>
      <w:r>
        <w:br/>
        <w:t>Думи мої, діти мої,&lt;br /&gt;</w:t>
        <w:br/>
        <w:t>Що з вами учиню?..&lt;br /&gt;</w:t>
        <w:br/>
        <w:t>Посію вас барвінками&lt;br /&gt;</w:t>
        <w:br/>
        <w:t>По всій Україні&lt;br /&gt;</w:t>
        <w:br/>
        <w:t>І буду вас виростати,&lt;br /&gt;</w:t>
        <w:br/>
        <w:t>Слізьми ізрошати, —&lt;br /&gt;</w:t>
        <w:br/>
        <w:t>Процвітете, як то море, —&lt;br /&gt;</w:t>
        <w:br/>
        <w:t>Хто ж вас буде рвати?&lt;br /&gt;</w:t>
        <w:br/>
        <w:t>Не я вже вас зриватиму,&lt;br /&gt;</w:t>
        <w:br/>
        <w:t>Зриватимуть люди&lt;br /&gt;</w:t>
        <w:br/>
        <w:t>Та дівчата до вінчання,&lt;br /&gt;</w:t>
        <w:br/>
        <w:t>А мене забудуть.&lt;br /&gt;</w:t>
        <w:br/>
        <w:t>Нехай і так, що ж робити?&lt;br /&gt;</w:t>
        <w:br/>
        <w:t>На все божа воля.&lt;br /&gt;</w:t>
        <w:br/>
        <w:t>А я за вас у Сучаві&lt;br /&gt;</w:t>
        <w:br/>
        <w:t>Святому помолюсь.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Думи мої, діти мої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