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Дума про українську пісню</w:t>
      </w:r>
    </w:p>
    <w:p>
      <w:r>
        <w:br/>
        <w:t xml:space="preserve"> Вона бувала то сумною,&lt;br /&gt;</w:t>
        <w:br/>
        <w:t>а то веселою була.&lt;br /&gt;</w:t>
        <w:br/>
        <w:t>Вона вела всіх за собою,&lt;br /&gt;</w:t>
        <w:br/>
        <w:t>супроти всіх сама ішла.</w:t>
      </w:r>
    </w:p>
    <w:p>
      <w:r>
        <w:br/>
        <w:t>Вона таким ридала сміхом&lt;br /&gt;</w:t>
        <w:br/>
        <w:t>в Царгороді за козаком!&lt;br /&gt;</w:t>
        <w:br/>
        <w:t>Вона брела сибірським снігом&lt;br /&gt;</w:t>
        <w:br/>
        <w:t>за кріпаком Кармалюком!</w:t>
      </w:r>
    </w:p>
    <w:p>
      <w:r>
        <w:br/>
        <w:t>Вона з Чернечої могили летіла,&lt;br /&gt;</w:t>
        <w:br/>
        <w:t>наче корогов!&lt;br /&gt;</w:t>
        <w:br/>
        <w:t>Її в Сорочинцях убили,&lt;br /&gt;</w:t>
        <w:br/>
        <w:t>в 17-ім співали знов!</w:t>
      </w:r>
    </w:p>
    <w:p>
      <w:r>
        <w:br/>
        <w:t>Її в пломбованих вагонах&lt;br /&gt;</w:t>
        <w:br/>
        <w:t>на чужину кати везли.&lt;br /&gt;</w:t>
        <w:br/>
        <w:t>У Ковпакових у загонах її,&lt;br /&gt;</w:t>
        <w:br/>
        <w:t>як зброю, зберегли!..</w:t>
      </w:r>
    </w:p>
    <w:p>
      <w:r>
        <w:br/>
        <w:t>Де ясні зорі, тихі води&lt;br /&gt;</w:t>
        <w:br/>
        <w:t>й неопалима купина,&lt;br /&gt;</w:t>
        <w:br/>
        <w:t>щоб над колискою народу&lt;br /&gt;</w:t>
        <w:br/>
        <w:t>в усі віки була вона!..&lt;br /&gt;</w:t>
        <w:br/>
        <w:t>1969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про українську пісню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