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Довічна зима</w:t>
      </w:r>
    </w:p>
    <w:p>
      <w:r>
        <w:br/>
        <w:t xml:space="preserve"> На квітки первісні Мая,&lt;br /&gt;</w:t>
        <w:br/>
        <w:t>На розкішну ярину&lt;br /&gt;</w:t>
        <w:br/>
        <w:t>Темних хмар зловісна зграя&lt;br /&gt;</w:t>
        <w:br/>
        <w:t>Сипле білу пелену.&lt;br /&gt;</w:t>
        <w:br/>
        <w:t>І квітки обваженілі&lt;br /&gt;</w:t>
        <w:br/>
        <w:t>Хилють зблідлеє чоло;&lt;br /&gt;</w:t>
        <w:br/>
        <w:t>їх морозом вже прибило,&lt;br /&gt;</w:t>
        <w:br/>
        <w:t>їх снігами замело!&lt;br /&gt;</w:t>
        <w:br/>
        <w:t>Серце сумне, серце хворе,&lt;br /&gt;</w:t>
        <w:br/>
        <w:t>Теж прибите на цвіту,&lt;br /&gt;</w:t>
        <w:br/>
        <w:t>Необоре, тяжке горе&lt;br /&gt;</w:t>
        <w:br/>
        <w:t>Нищить силу молоду.&lt;br /&gt;</w:t>
        <w:br/>
        <w:t>Де ж, життя, твоя принада,&lt;br /&gt;</w:t>
        <w:br/>
        <w:t>Молоді, весняні сни?&lt;br /&gt;</w:t>
        <w:br/>
        <w:t>Темно скрізь... на душу пада&lt;br /&gt;</w:t>
        <w:br/>
        <w:t>Сніг довічної зими...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Довічна зима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