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Дощі</w:t>
      </w:r>
    </w:p>
    <w:p>
      <w:r>
        <w:br/>
        <w:t xml:space="preserve"> Вітер блискавку виструга,&lt;br /&gt;</w:t>
        <w:br/>
        <w:t>хмара насуне з-за гір, –&lt;br /&gt;</w:t>
        <w:br/>
        <w:t>перекидом,</w:t>
      </w:r>
    </w:p>
    <w:p>
      <w:r>
        <w:br/>
        <w:t>колесом,</w:t>
      </w:r>
    </w:p>
    <w:p>
      <w:r>
        <w:br/>
        <w:t>вистрибом</w:t>
      </w:r>
    </w:p>
    <w:p>
      <w:r>
        <w:br/>
        <w:t>вибігали діти надвір.</w:t>
      </w:r>
    </w:p>
    <w:p>
      <w:r>
        <w:br/>
        <w:t>Топтали бузковий верес,&lt;br /&gt;</w:t>
        <w:br/>
        <w:t>трусили на голови хвощ.&lt;br /&gt;</w:t>
        <w:br/>
        <w:t>Здіймали страшенний вереск,&lt;br /&gt;</w:t>
        <w:br/>
        <w:t>ласкаво просили дощ:</w:t>
      </w:r>
    </w:p>
    <w:p>
      <w:r>
        <w:br/>
        <w:t>"Іди, іди, дощику!&lt;br /&gt;</w:t>
        <w:br/>
        <w:t>Зварю тобі борщику&lt;br /&gt;</w:t>
        <w:br/>
        <w:t>в полив'яним горщику,&lt;br /&gt;</w:t>
        <w:br/>
        <w:t>в полив'яним горщику!.."</w:t>
      </w:r>
    </w:p>
    <w:p>
      <w:r>
        <w:br/>
        <w:t>З кошлатих кущів солов'ята зиркали,&lt;br /&gt;</w:t>
        <w:br/>
        <w:t>як по землі і щедро і видавцем,&lt;br /&gt;</w:t>
        <w:br/>
        <w:t>то зливи ходили, високі, як циркулі,&lt;br /&gt;</w:t>
        <w:br/>
        <w:t>то мжичка мала метушилася видрібцем.</w:t>
      </w:r>
    </w:p>
    <w:p>
      <w:r>
        <w:br/>
        <w:t>На клуні стовбичив промоклий бусол.&lt;br /&gt;</w:t>
        <w:br/>
        <w:t>А ми по калюжах гасали босі,&lt;br /&gt;</w:t>
        <w:br/>
        <w:t>бо казала мати й бабуся –&lt;br /&gt;</w:t>
        <w:br/>
        <w:t>дуже добре дощ на волосся.</w:t>
      </w:r>
    </w:p>
    <w:p>
      <w:r>
        <w:br/>
        <w:t>Гей, ідіть, благодатні зливи!&lt;br /&gt;</w:t>
        <w:br/>
        <w:t>Випадайте, перлисті роси!&lt;br /&gt;</w:t>
        <w:br/>
        <w:t>Хай нап'ються донесхочу ниви.&lt;br /&gt;</w:t>
        <w:br/>
        <w:t>Хай дівчата помиють коси.</w:t>
      </w:r>
    </w:p>
    <w:p>
      <w:r>
        <w:br/>
        <w:t>Будуть коси блискучі й духмяні,&lt;br /&gt;</w:t>
        <w:br/>
        <w:t>задзвенять весілля і заручини.&lt;br /&gt;</w:t>
        <w:br/>
        <w:t>Цілуватимуть хлопці кохані</w:t>
      </w:r>
    </w:p>
    <w:p>
      <w:r>
        <w:br/>
        <w:t>перемиті дощем кучері…</w:t>
      </w:r>
    </w:p>
    <w:p>
      <w:r>
        <w:br/>
        <w:t>Так невже ж під багряним сонцем –&lt;br /&gt;</w:t>
        <w:br/>
        <w:t>благодатні брати океанські –&lt;br /&gt;</w:t>
        <w:br/>
        <w:t>ці дощі,</w:t>
      </w:r>
    </w:p>
    <w:p>
      <w:r>
        <w:br/>
        <w:t>отруєні стронцієм,</w:t>
      </w:r>
    </w:p>
    <w:p>
      <w:r>
        <w:br/>
        <w:t>засвистять, як стріли поганські?!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