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водяного птаства</w:t>
      </w:r>
    </w:p>
    <w:p>
      <w:r>
        <w:br/>
        <w:t xml:space="preserve"> До водяного птаства,</w:t>
      </w:r>
    </w:p>
    <w:p>
      <w:r>
        <w:br/>
        <w:t>сполоханого під час прогулянки&lt;br /&gt;</w:t>
        <w:br/>
        <w:t>на озері Лох-Тьюріт</w:t>
      </w:r>
    </w:p>
    <w:p>
      <w:r>
        <w:br/>
        <w:t>Чому, о птаство водяне,&lt;br /&gt;</w:t>
        <w:br/>
        <w:t>Ти так злякалося мене?&lt;br /&gt;</w:t>
        <w:br/>
        <w:t>Чом розлетілося навкруг,&lt;br /&gt;</w:t>
        <w:br/>
        <w:t>Немов я ворог, а не друг?&lt;br /&gt;</w:t>
        <w:br/>
        <w:t>Чому зрікаєшся утіх&lt;br /&gt;</w:t>
        <w:br/>
        <w:t>I мирних радощів своїх?&lt;br /&gt;</w:t>
        <w:br/>
        <w:t>Природа-мати нам дає&lt;br /&gt;</w:t>
        <w:br/>
        <w:t>Всім нарівно добро своє.&lt;br /&gt;</w:t>
        <w:br/>
        <w:t>Тож повертайтеся назад&lt;br /&gt;</w:t>
        <w:br/>
        <w:t>До лісових своїх принад,&lt;br /&gt;</w:t>
        <w:br/>
        <w:t>Годуйтесь там, де їжа є,&lt;br /&gt;</w:t>
        <w:br/>
        <w:t>Гойдайтесь там, де хвиля б'є!</w:t>
      </w:r>
    </w:p>
    <w:p>
      <w:r>
        <w:br/>
        <w:t>Із соромом я визнаю&lt;br /&gt;</w:t>
        <w:br/>
        <w:t>В цьому провинність і мою:&lt;br /&gt;</w:t>
        <w:br/>
        <w:t>Людина — ось хто хоче гніт&lt;br /&gt;</w:t>
        <w:br/>
        <w:t>Поширити на цілий світ!&lt;br /&gt;</w:t>
        <w:br/>
        <w:t>Вона до волі всіх зове —&lt;br /&gt;</w:t>
        <w:br/>
        <w:t>I підкоряє все живе.</w:t>
      </w:r>
    </w:p>
    <w:p>
      <w:r>
        <w:br/>
        <w:t>Орел, коли в недобрий час&lt;br /&gt;</w:t>
        <w:br/>
        <w:t>Із неба падає на вас,&lt;br /&gt;</w:t>
        <w:br/>
        <w:t>Жалю не знає, бо така&lt;br /&gt;</w:t>
        <w:br/>
        <w:t>Приреченість у хижака.&lt;br /&gt;</w:t>
        <w:br/>
        <w:t>Але людина! Та, що їй&lt;br /&gt;</w:t>
        <w:br/>
        <w:t>Дарує Небо промінь свій,&lt;br /&gt;</w:t>
        <w:br/>
        <w:t>Про жаль говорить раз у раз&lt;br /&gt;</w:t>
        <w:br/>
        <w:t>I для розваги губить вас!</w:t>
      </w:r>
    </w:p>
    <w:p>
      <w:r>
        <w:br/>
        <w:t>Там, де потоки та мохи,&lt;br /&gt;</w:t>
        <w:br/>
        <w:t>Де ходять тільки пастухи,&lt;br /&gt;</w:t>
        <w:br/>
        <w:t>Ви в кожній заводі ясній,&lt;br /&gt;</w:t>
        <w:br/>
        <w:t>Природі корячись одній,&lt;br /&gt;</w:t>
        <w:br/>
        <w:t>Збуваєте серед квіток&lt;br /&gt;</w:t>
        <w:br/>
        <w:t>Свого життя недовгий строк.</w:t>
      </w:r>
    </w:p>
    <w:p>
      <w:r>
        <w:br/>
        <w:t>А як до ваших вод і паш&lt;br /&gt;</w:t>
        <w:br/>
        <w:t>Загляне лютий ворог ваш,&lt;br /&gt;</w:t>
        <w:br/>
        <w:t>З польоту гордого свого&lt;br /&gt;</w:t>
        <w:br/>
        <w:t>Ви зневажаєте його.&lt;br /&gt;</w:t>
        <w:br/>
        <w:t>Бринючі крила розгорніть,&lt;br /&gt;</w:t>
        <w:br/>
        <w:t>До інших заводей летіть!&lt;br /&gt;</w:t>
        <w:br/>
        <w:t>Як не під силу боротьба,&lt;br /&gt;</w:t>
        <w:br/>
        <w:t>Згордуйте долею раба!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водяного птаства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