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мого сина</w:t>
      </w:r>
    </w:p>
    <w:p>
      <w:r>
        <w:br/>
        <w:t xml:space="preserve"> Злотистий кучер, сині очі —&lt;br /&gt;</w:t>
        <w:br/>
        <w:t>Всі риси матері дівочі.&lt;br /&gt;</w:t>
        <w:br/>
        <w:t>Усмішка, ямки щік твоїх&lt;br /&gt;</w:t>
        <w:br/>
        <w:t>Серця принаджують усіх.&lt;br /&gt;</w:t>
        <w:br/>
        <w:t>Мені ж найкращих днів хвилину&lt;br /&gt;</w:t>
        <w:br/>
        <w:t>Вони нагадують, мій сину.</w:t>
      </w:r>
    </w:p>
    <w:p>
      <w:r>
        <w:br/>
        <w:t>Чи взнав ти батькове ім'я?&lt;br /&gt;</w:t>
        <w:br/>
        <w:t>Зовися ж Байроном, як я!&lt;br /&gt;</w:t>
        <w:br/>
        <w:t>Хай буде злагода між нами;&lt;br /&gt;</w:t>
        <w:br/>
        <w:t>І, може, тінь твоєї мами,&lt;br /&gt;</w:t>
        <w:br/>
        <w:t>Знайшовши вічний супокій,&lt;br /&gt;</w:t>
        <w:br/>
        <w:t>Простить мене, о сину мій!</w:t>
      </w:r>
    </w:p>
    <w:p>
      <w:r>
        <w:br/>
        <w:t>Її могилка десь в траві вся,&lt;br /&gt;</w:t>
        <w:br/>
        <w:t>Ти ж до грудей чужих тулився.&lt;br /&gt;</w:t>
        <w:br/>
        <w:t>Ганьбою стрінутий обмов,—&lt;br /&gt;</w:t>
        <w:br/>
        <w:t>Безбатченком на світ прийшов.&lt;br /&gt;</w:t>
        <w:br/>
        <w:t>Та не журись, я не покину&lt;br /&gt;</w:t>
        <w:br/>
        <w:t>І не зречусь тебе, мій сину.</w:t>
      </w:r>
    </w:p>
    <w:p>
      <w:r>
        <w:br/>
        <w:t>Ну й що жорстокий світ мені?&lt;br /&gt;</w:t>
        <w:br/>
        <w:t>Зневажити природу? Ні!&lt;br /&gt;</w:t>
        <w:br/>
        <w:t>Хай кплять святці і суєслови,—&lt;br /&gt;</w:t>
        <w:br/>
        <w:t>Люблю тебе, дитя любові.&lt;br /&gt;</w:t>
        <w:br/>
        <w:t>Поруко юності й надій,&lt;br /&gt;</w:t>
        <w:br/>
        <w:t>З тобою — батько, сину мій!</w:t>
      </w:r>
    </w:p>
    <w:p>
      <w:r>
        <w:br/>
        <w:t>Шляхом життя пройшов я мало,&lt;br /&gt;</w:t>
        <w:br/>
        <w:t>Чола ще зморшки не зорали,&lt;br /&gt;</w:t>
        <w:br/>
        <w:t>То ж після болісної втрати&lt;br /&gt;</w:t>
        <w:br/>
        <w:t>За сина будь мені й за брата:&lt;br /&gt;</w:t>
        <w:br/>
        <w:t>Всього себе аж до загину&lt;br /&gt;</w:t>
        <w:br/>
        <w:t>Я віддаю тобі, мій сину.</w:t>
      </w:r>
    </w:p>
    <w:p>
      <w:r>
        <w:br/>
        <w:t>Хай молодий я, й вітрогон,&lt;br /&gt;</w:t>
        <w:br/>
        <w:t>Хай звичай знехтував, закон,&lt;br /&gt;</w:t>
        <w:br/>
        <w:t>Та буду вірним тобі завше,—&lt;br /&gt;</w:t>
        <w:br/>
        <w:t>Ти ж, вроду Гелен перебравши,&lt;br /&gt;</w:t>
        <w:br/>
        <w:t>Її, загублену, єдину,&lt;br /&gt;</w:t>
        <w:br/>
        <w:t>Мені нагадуєш, мій сину!</w:t>
      </w:r>
    </w:p>
    <w:p>
      <w:r>
        <w:br/>
        <w:t>1807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мого сина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