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миші</w:t>
      </w:r>
    </w:p>
    <w:p>
      <w:r>
        <w:br/>
        <w:t xml:space="preserve"> До миші,</w:t>
      </w:r>
    </w:p>
    <w:p>
      <w:r>
        <w:br/>
        <w:t>вивернутої плугом з нори&lt;br /&gt;</w:t>
        <w:br/>
        <w:t>в листопаді 1785 р.</w:t>
      </w:r>
    </w:p>
    <w:p>
      <w:r>
        <w:br/>
        <w:t>Звірятко, чом ти скачеш так?&lt;br /&gt;</w:t>
        <w:br/>
        <w:t>Тебе пойняв безумний ляк!&lt;br /&gt;</w:t>
        <w:br/>
        <w:t>Гей, стій же, не біжи в байрак&lt;br /&gt;</w:t>
        <w:br/>
        <w:t>Мерщій ховатись!&lt;br /&gt;</w:t>
        <w:br/>
        <w:t>Ти думаєш, оцей держак&lt;br /&gt;</w:t>
        <w:br/>
        <w:t>Я взяв, щоб гнатись?</w:t>
      </w:r>
    </w:p>
    <w:p>
      <w:r>
        <w:br/>
        <w:t>Як жаль, що людське панування&lt;br /&gt;</w:t>
        <w:br/>
        <w:t>Розбило світове єднання!&lt;br /&gt;</w:t>
        <w:br/>
        <w:t>I ти тікаєш без вагання,&lt;br /&gt;</w:t>
        <w:br/>
        <w:t>Хоч і мене&lt;br /&gt;</w:t>
        <w:br/>
        <w:t>Приречено на існування&lt;br /&gt;</w:t>
        <w:br/>
        <w:t>Таке ж сумне.</w:t>
      </w:r>
    </w:p>
    <w:p>
      <w:r>
        <w:br/>
        <w:t>Ти злодій на лану моїм.&lt;br /&gt;</w:t>
        <w:br/>
        <w:t>Що ж, якось треба жити всім.&lt;br /&gt;</w:t>
        <w:br/>
        <w:t>Я зерна дам тобі, ходім!&lt;br /&gt;</w:t>
        <w:br/>
        <w:t>Я знов посію,&lt;br /&gt;</w:t>
        <w:br/>
        <w:t>А зараз колоском одним&lt;br /&gt;</w:t>
        <w:br/>
        <w:t>Не забіднію.</w:t>
      </w:r>
    </w:p>
    <w:p>
      <w:r>
        <w:br/>
        <w:t>Нещасна доля у звіряти!&lt;br /&gt;</w:t>
        <w:br/>
        <w:t>Зосталося само, без хати.&lt;br /&gt;</w:t>
        <w:br/>
        <w:t>Нової вже не збудувати —&lt;br /&gt;</w:t>
        <w:br/>
        <w:t>Пропало все!&lt;br /&gt;</w:t>
        <w:br/>
        <w:t>А грудень тягне білі шати&lt;br /&gt;</w:t>
        <w:br/>
        <w:t>I сніг несе.</w:t>
      </w:r>
    </w:p>
    <w:p>
      <w:r>
        <w:br/>
        <w:t>Вже поле пусткою лягло.&lt;br /&gt;</w:t>
        <w:br/>
        <w:t>Погожих днів — як не було.&lt;br /&gt;</w:t>
        <w:br/>
        <w:t>Ти затишок собі й тепло.&lt;br /&gt;</w:t>
        <w:br/>
        <w:t>Тут готувала.&lt;br /&gt;</w:t>
        <w:br/>
        <w:t>Та ось набігло чересло —&lt;br /&gt;</w:t>
        <w:br/>
        <w:t>Й бездомна стала.</w:t>
      </w:r>
    </w:p>
    <w:p>
      <w:r>
        <w:br/>
        <w:t>На цю убогу жменьку жита&lt;br /&gt;</w:t>
        <w:br/>
        <w:t>Ти клопоталася півліта,&lt;br /&gt;</w:t>
        <w:br/>
        <w:t>Тепер розорена, розрита&lt;br /&gt;</w:t>
        <w:br/>
        <w:t>Твоя нора.&lt;br /&gt;</w:t>
        <w:br/>
        <w:t>А дощик сіє наче з сита —&lt;br /&gt;</w:t>
        <w:br/>
        <w:t>Сумна пора!</w:t>
      </w:r>
    </w:p>
    <w:p>
      <w:r>
        <w:br/>
        <w:t>Та, мишко моя бідна, стій:&lt;br /&gt;</w:t>
        <w:br/>
        <w:t>Так гірко не тобі одній!&lt;br /&gt;</w:t>
        <w:br/>
        <w:t>I мишачих, і людських мрій&lt;br /&gt;</w:t>
        <w:br/>
        <w:t>Немало гине,&lt;br /&gt;</w:t>
        <w:br/>
        <w:t>I потім смутків темних рій&lt;br /&gt;</w:t>
        <w:br/>
        <w:t>Услід їм лине.</w:t>
      </w:r>
    </w:p>
    <w:p>
      <w:r>
        <w:br/>
        <w:t>Ти щасливіша за людину,&lt;br /&gt;</w:t>
        <w:br/>
        <w:t>Бо знаєш тільки цю годину.&lt;br /&gt;</w:t>
        <w:br/>
        <w:t>А я в минуле погляд кину —&lt;br /&gt;</w:t>
        <w:br/>
        <w:t>I знов журюсь.&lt;br /&gt;</w:t>
        <w:br/>
        <w:t>Про завтрашню ж непевну днину&lt;br /&gt;</w:t>
        <w:br/>
        <w:t>Й гадать боюсь.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