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Мецената</w:t>
      </w:r>
    </w:p>
    <w:p>
      <w:r>
        <w:br/>
        <w:t xml:space="preserve"> На незвичайному, на дужому крилі —&lt;br /&gt;</w:t>
        <w:br/>
        <w:t>Співець двообразний* — яв небеса полину;&lt;br /&gt;</w:t>
        <w:br/>
        <w:t>І, звившись понад заздрістю землі,&lt;br /&gt;</w:t>
        <w:br/>
        <w:t>Оселі людські і людей покину.&lt;br /&gt;</w:t>
        <w:br/>
        <w:t>Батьків убогих син, нащаддя їх дрібне,&lt;br /&gt;</w:t>
        <w:br/>
        <w:t>Я твій улюбленець — ти свідчиш, Меценате! —&lt;br /&gt;</w:t>
        <w:br/>
        <w:t>І смерті вже не поглинуть мене,&lt;br /&gt;</w:t>
        <w:br/>
        <w:t>І хвилі Стіксовій не обіймати!&lt;br /&gt;</w:t>
        <w:br/>
        <w:t>Вже тіло у рубці взялося на ногах,&lt;br /&gt;</w:t>
        <w:br/>
        <w:t>Вже наростає пух на пальцях сніжнобілий,&lt;br /&gt;</w:t>
        <w:br/>
        <w:t>І весь я став співучий білий птах,&lt;br /&gt;</w:t>
        <w:br/>
        <w:t>І чую: за плечима плещуть крила.&lt;br /&gt;</w:t>
        <w:br/>
        <w:t>Світами лину я, немов Дедалів син**,&lt;br /&gt;</w:t>
        <w:br/>
        <w:t>І бачу я Босфор, і береги бентежні,&lt;br /&gt;</w:t>
        <w:br/>
        <w:t>Піски гетульських спалених рівнин,&lt;br /&gt;</w:t>
        <w:br/>
        <w:t>Гіпербореїв займища безмежні&lt;br /&gt;</w:t>
        <w:br/>
        <w:t>Колх пізнає мене, і наддунайський дак,&lt;br /&gt;</w:t>
        <w:br/>
        <w:t>Нестямний у бою, і кінники-гелони,&lt;br /&gt;</w:t>
        <w:br/>
        <w:t>I люд освічений, де плине Таг,&lt;br /&gt;</w:t>
        <w:br/>
        <w:t>І галл, що п'є із голубої Рони.&lt;br /&gt;</w:t>
        <w:br/>
        <w:t>На марний порох мій не проливайте рік,&lt;br /&gt;</w:t>
        <w:br/>
        <w:t>Вгамуйте, заглушіть непрошене ридання:&lt;br /&gt;</w:t>
        <w:br/>
        <w:t>Тут не потрібний плач, даремний крик,&lt;br /&gt;</w:t>
        <w:br/>
        <w:t>Тут не до речі шана вся остання.&lt;br /&gt;</w:t>
        <w:br/>
        <w:t>[* Співець двообразний (людина за життя і лебідь після смерті) — він не умирає, не перепливає через підземні ріки, але, перелітаючи з краю в край, бачить, як його сприймають різні племена — близькі і далекі, освічені і неосвічені.]&lt;br /&gt;</w:t>
        <w:br/>
        <w:t>[** Дедалів син— Ікар. Лебедя-співця побачать гетульські піски (Африка), гіперборейські землі — землі десь за межами північного вітру, колх — тобто населення Колхіди (сучасна Абхазія). Із народів "освічених" згадано Іберів (біля ріки Тахо, сучасна Іспанія) і галлів понад рікою Роною.]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Мецената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