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Дідова пасіка</w:t>
      </w:r>
    </w:p>
    <w:p>
      <w:r>
        <w:br/>
        <w:t xml:space="preserve"> &lt;p&gt;Біля криниці стояла велика дубова діжка. Час від часу в діжку наливали води. Вода проти сонця нагрівалась, і Варочка щодня поливала нею квіти та вишеньки біля хати.</w:t>
      </w:r>
    </w:p>
    <w:p>
      <w:r>
        <w:br/>
        <w:t>Якось Варочка зачерпнула води, зирк — а в відерці бджола плаває.</w:t>
      </w:r>
    </w:p>
    <w:p>
      <w:r>
        <w:br/>
        <w:t>Варочка поставила відерце й почала пильно розглядати бджолу. Чи то бджолі закортіло скупатися, чи води напитись. Вона борсалася у воді, намагалась змахнути крильцями. Але крильця намокли, й нічого з тих силкувань не виходило.</w:t>
      </w:r>
    </w:p>
    <w:p>
      <w:r>
        <w:br/>
        <w:t>"Еге, вона ж не злетить, ще й потонути може! " — подумала Варочка. Проте дівчинка боялась навіть доторкнутися до бджоли — ще вжалить. І Варочка загукала:</w:t>
      </w:r>
    </w:p>
    <w:p>
      <w:r>
        <w:br/>
        <w:t>— Дениску-у-у! Швидше йди сюди! Бджола тоне!</w:t>
      </w:r>
    </w:p>
    <w:p>
      <w:r>
        <w:br/>
        <w:t>Дениско шурхонув із вишні, де рвав ягоди на вареники. Плутаючись у картоплинні, підбіг до Варочки, швиденько знайшов прутика і вихопив бджолу з води.</w:t>
      </w:r>
    </w:p>
    <w:p>
      <w:r>
        <w:br/>
        <w:t>— Мабуть, це бджола з пасіки діда Оксена,— сказала Варочка.— Давай віднесемо йому!</w:t>
      </w:r>
    </w:p>
    <w:p>
      <w:r>
        <w:br/>
        <w:t>Дід Оксен сидів під старою грушею, щось стругав.</w:t>
      </w:r>
    </w:p>
    <w:p>
      <w:r>
        <w:br/>
        <w:t>— Ваша? — Дениско розчинив коробочку, в якій повзала бджола.</w:t>
      </w:r>
    </w:p>
    <w:p>
      <w:r>
        <w:br/>
        <w:t>Дід вийняв із кишені окуляри, помружився:</w:t>
      </w:r>
    </w:p>
    <w:p>
      <w:r>
        <w:br/>
        <w:t>— Авжеж, моя! Свою худібку я завжди впізнаю.</w:t>
      </w:r>
    </w:p>
    <w:p>
      <w:r>
        <w:br/>
        <w:t>Варочка розповіла, як вони стали бджолі у пригоді.</w:t>
      </w:r>
    </w:p>
    <w:p>
      <w:r>
        <w:br/>
        <w:t>— Ну й рятівнички! Оце я розумію! — сказав дід.</w:t>
      </w:r>
    </w:p>
    <w:p>
      <w:r>
        <w:br/>
        <w:t>Він пригостив їх медом, сотовим, пахучим. А бджола тим часом вилізла з коробочки і раптом злетіла, та високо здійнятися не змогла, сіла дідові на бороду. Пасічник не займав її.</w:t>
      </w:r>
    </w:p>
    <w:p>
      <w:r>
        <w:br/>
        <w:t>— Нехай зігріється,— сказав, усміхнувшись.</w:t>
      </w:r>
    </w:p>
    <w:p>
      <w:r>
        <w:br/>
        <w:t>Коли бджола заметушилася, дід виплутав її з бороди, посадив на широчезну долоню. Бджола продзижчала щось, зблиснула золотою цяткою над столом і зникла у верховітті старої груші.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Дідова пасіка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