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ти, печальний рицарю?..</w:t>
      </w:r>
    </w:p>
    <w:p>
      <w:r>
        <w:br/>
        <w:t xml:space="preserve"> Де ж Дон Кіхот? Агов!&lt;br /&gt;</w:t>
        <w:br/>
        <w:t>Пасеться Росінант на згірку.&lt;br /&gt;</w:t>
        <w:br/>
        <w:t>І потопає в присмерку вітряк,&lt;br /&gt;</w:t>
        <w:br/>
        <w:t>що всі зірки змолов...&lt;br /&gt;</w:t>
        <w:br/>
        <w:t>Де ти, мій бідний рицарю?&lt;br /&gt;</w:t>
        <w:br/>
        <w:t>Знов на душі так гірко&lt;br /&gt;</w:t>
        <w:br/>
        <w:t>І серце рве дупло грудей,&lt;br /&gt;</w:t>
        <w:br/>
        <w:t>мов тісняву заков.</w:t>
      </w:r>
    </w:p>
    <w:p>
      <w:r>
        <w:br/>
        <w:t>Підвладне іншим пристрастям,&lt;br /&gt;</w:t>
        <w:br/>
        <w:t>непевним пориванням,&lt;br /&gt;</w:t>
        <w:br/>
        <w:t>Воно аж зупиняється&lt;br /&gt;</w:t>
        <w:br/>
        <w:t>на видноті твоїх розпуть.&lt;br /&gt;</w:t>
        <w:br/>
        <w:t>Чому ж воно знесиліло&lt;br /&gt;</w:t>
        <w:br/>
        <w:t>в марнотах прозрівання?&lt;br /&gt;</w:t>
        <w:br/>
        <w:t>Чом, нерозумне, вибирає&lt;br /&gt;</w:t>
        <w:br/>
        <w:t>неодмінно рінь покут?</w:t>
      </w:r>
    </w:p>
    <w:p>
      <w:r>
        <w:br/>
        <w:t>Та де ж ідальго й Санчо?&lt;br /&gt;</w:t>
        <w:br/>
        <w:t>Я шукав безперестану&lt;br /&gt;</w:t>
        <w:br/>
        <w:t>Ту донкіхотівську любов,&lt;br /&gt;</w:t>
        <w:br/>
        <w:t>наївну лагідну печаль.&lt;br /&gt;</w:t>
        <w:br/>
        <w:t>Ятриться захід над горбком,&lt;br /&gt;</w:t>
        <w:br/>
        <w:t>немов тисячолітня рана.&lt;br /&gt;</w:t>
        <w:br/>
        <w:t>Вмить поглинає хижого орла&lt;br /&gt;</w:t>
        <w:br/>
        <w:t>ота вогниста даль.&lt;br /&gt;</w:t>
        <w:br/>
        <w:t>Мій друже, прощавай...&lt;br /&gt;</w:t>
        <w:br/>
        <w:t>Не стрілися... Зовуть причали.&lt;br /&gt;</w:t>
        <w:br/>
        <w:t>Усе гучніші&lt;br /&gt;</w:t>
        <w:br/>
        <w:t>космодромів і галактик&lt;br /&gt;</w:t>
        <w:br/>
        <w:t>позивні,&lt;br /&gt;</w:t>
        <w:br/>
        <w:t>Залишивши дітей і Дульцінею,&lt;br /&gt;</w:t>
        <w:br/>
        <w:t>щоб чекали,&lt;br /&gt;</w:t>
        <w:br/>
        <w:t>Рушаю з двійником твоїм,&lt;br /&gt;</w:t>
        <w:br/>
        <w:t>котрий живе в мені.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ти, печальний рицарю?..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