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Давайте поговоримо в зимі...</w:t>
      </w:r>
    </w:p>
    <w:p>
      <w:r>
        <w:br/>
        <w:t xml:space="preserve"> Давайте поговоримо в зимі,&lt;br /&gt;</w:t>
        <w:br/>
        <w:t>в зимі, коли усі ранети в сіні.&lt;br /&gt;</w:t>
        <w:br/>
        <w:t>Колекцію монет і Будду з Хіни&lt;br /&gt;</w:t>
        <w:br/>
        <w:t>залишмо на часи, ще більш сумні.</w:t>
      </w:r>
    </w:p>
    <w:p>
      <w:r>
        <w:br/>
        <w:t>Ліхтар знадвору тінями несе,&lt;br /&gt;</w:t>
        <w:br/>
        <w:t>корівка за стіною важко диха.&lt;br /&gt;</w:t>
        <w:br/>
        <w:t>Зима в селі так лагідна і тиха,&lt;br /&gt;</w:t>
        <w:br/>
        <w:t>як має бути в цьому світі все.</w:t>
      </w:r>
    </w:p>
    <w:p>
      <w:r>
        <w:br/>
        <w:t>Усе живе і давнє має бути&lt;br /&gt;</w:t>
        <w:br/>
        <w:t>так лагідне та тихе, щоб ранет,&lt;br /&gt;</w:t>
        <w:br/>
        <w:t>і Будду, й сіно, і колекцію монет&lt;br /&gt;</w:t>
        <w:br/>
        <w:t>уже нам не доводилось відтрутить.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Давайте поговоримо в зимі...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