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Чорним оком дивиться печера...</w:t>
      </w:r>
    </w:p>
    <w:p>
      <w:r>
        <w:br/>
        <w:t xml:space="preserve"> Чорним оком дивиться печера&lt;br /&gt;</w:t>
        <w:br/>
        <w:t>В лісову ліянову межу.&lt;br /&gt;</w:t>
        <w:br/>
        <w:t>Я — струнка, вигиниста пантера&lt;br /&gt;</w:t>
        <w:br/>
        <w:t>Свій барліг невсипно стереже.</w:t>
      </w:r>
    </w:p>
    <w:p>
      <w:r>
        <w:br/>
        <w:t>Виходжу зарошаним камінням,&lt;br /&gt;</w:t>
        <w:br/>
        <w:t>Жовтозоро ріжу синю ніч,&lt;br /&gt;</w:t>
        <w:br/>
        <w:t>І леліє місячне проміння&lt;br /&gt;</w:t>
        <w:br/>
        <w:t>Оксамитним блиском на мені.</w:t>
      </w:r>
    </w:p>
    <w:p>
      <w:r>
        <w:br/>
        <w:t>Вигинаю чорнії рамена —&lt;br /&gt;</w:t>
        <w:br/>
        <w:t>Під ногами шурхом камінці...&lt;br /&gt;</w:t>
        <w:br/>
        <w:t>А весною билися за мене&lt;br /&gt;</w:t>
        <w:br/>
        <w:t>Молоді розпалені самці.</w:t>
      </w:r>
    </w:p>
    <w:p>
      <w:r>
        <w:br/>
        <w:t>Диких джунглів пахощі отруйні,&lt;br /&gt;</w:t>
        <w:br/>
        <w:t>Чорні спини, пазурі і кров...&lt;br /&gt;</w:t>
        <w:br/>
        <w:t>Розшайнулось пристрасно і буйно&lt;br /&gt;</w:t>
        <w:br/>
        <w:t>Весняне змагання за любов.</w:t>
      </w:r>
    </w:p>
    <w:p>
      <w:r>
        <w:br/>
        <w:t>Є закон — єдиний, невідхильний,&lt;br /&gt;</w:t>
        <w:br/>
        <w:t>А життя — безжалісно ясне:&lt;br /&gt;</w:t>
        <w:br/>
        <w:t>Має право жити тільки сильний, —&lt;br /&gt;</w:t>
        <w:br/>
        <w:t>Тільки сильний може взять мене.</w:t>
      </w:r>
    </w:p>
    <w:p>
      <w:r>
        <w:br/>
        <w:t>Жовтий зір мій синій присмерк ріже...&lt;br /&gt;</w:t>
        <w:br/>
        <w:t>Кожний добре знає власний шлях:&lt;br /&gt;</w:t>
        <w:br/>
        <w:t>Боротьба за волю і за їжу,&lt;br /&gt;</w:t>
        <w:br/>
        <w:t>Боротьба самиці за малят...</w:t>
      </w:r>
    </w:p>
    <w:p>
      <w:r>
        <w:br/>
        <w:t>Не вступити ворогу в печеру,&lt;br /&gt;</w:t>
        <w:br/>
        <w:t>Не пройти заказану межу, —&lt;br /&gt;</w:t>
        <w:br/>
        <w:t>Я — струнка, вигиниста пантера&lt;br /&gt;</w:t>
        <w:br/>
        <w:t>Свій барліг невсипно стережу.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Чорним оком дивиться печера...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