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являєшся мені...</w:t>
      </w:r>
    </w:p>
    <w:p>
      <w:r>
        <w:br/>
        <w:t xml:space="preserve"> Чого являєшся мені&lt;br /&gt;</w:t>
        <w:br/>
        <w:t>У сні?&lt;br /&gt;</w:t>
        <w:br/>
        <w:t>Чого звертаєш ти до мене&lt;br /&gt;</w:t>
        <w:br/>
        <w:t>Чудові очі ті ясні,&lt;br /&gt;</w:t>
        <w:br/>
        <w:t>Сумні,&lt;br /&gt;</w:t>
        <w:br/>
        <w:t>Немов криниці дно студене?&lt;br /&gt;</w:t>
        <w:br/>
        <w:t>Чому уста твої німі?&lt;br /&gt;</w:t>
        <w:br/>
        <w:t>Який докір, яке страждання,&lt;br /&gt;</w:t>
        <w:br/>
        <w:t>Яке несповнене бажання&lt;br /&gt;</w:t>
        <w:br/>
        <w:t>На них, мов зарево червоне,&lt;br /&gt;</w:t>
        <w:br/>
        <w:t>Займається і знову тоне&lt;br /&gt;</w:t>
        <w:br/>
        <w:t>У тьмі?</w:t>
      </w:r>
    </w:p>
    <w:p>
      <w:r>
        <w:br/>
        <w:t>Чого являєшся мені&lt;br /&gt;</w:t>
        <w:br/>
        <w:t>Усні?&lt;br /&gt;</w:t>
        <w:br/>
        <w:t>В житті ти мною згордувала,&lt;br /&gt;</w:t>
        <w:br/>
        <w:t>Моє ти серце надірвала,&lt;br /&gt;</w:t>
        <w:br/>
        <w:t>Із нього визвала одні&lt;br /&gt;</w:t>
        <w:br/>
        <w:t>Оті ридання голосні —&lt;br /&gt;</w:t>
        <w:br/>
        <w:t>Пісні.&lt;br /&gt;</w:t>
        <w:br/>
        <w:t>В житті мене ти й знать не знаєш,&lt;br /&gt;</w:t>
        <w:br/>
        <w:t>Ідеш по вулиці — минаєш,&lt;br /&gt;</w:t>
        <w:br/>
        <w:t>Вклонюся — навіть не зирнеш&lt;br /&gt;</w:t>
        <w:br/>
        <w:t>І головою не кивнеш,&lt;br /&gt;</w:t>
        <w:br/>
        <w:t>Хоч знаєш, знаєш, добре знаєш,&lt;br /&gt;</w:t>
        <w:br/>
        <w:t>Як я люблю тебе без тями,&lt;br /&gt;</w:t>
        <w:br/>
        <w:t>Як мучусь довгими ночами&lt;br /&gt;</w:t>
        <w:br/>
        <w:t>І як літа вже за літами&lt;br /&gt;</w:t>
        <w:br/>
        <w:t>Свій біль, свій жаль, свої пісні&lt;br /&gt;</w:t>
        <w:br/>
        <w:t>У серці здавлюю на дні.</w:t>
      </w:r>
    </w:p>
    <w:p>
      <w:r>
        <w:br/>
        <w:t>О, ні!&lt;br /&gt;</w:t>
        <w:br/>
        <w:t>Являйся, зіронько, мені&lt;br /&gt;</w:t>
        <w:br/>
        <w:t>Хоч в сні!&lt;br /&gt;</w:t>
        <w:br/>
        <w:t>В житті мені весь вік тужити —&lt;br /&gt;</w:t>
        <w:br/>
        <w:t>Не жити.&lt;br /&gt;</w:t>
        <w:br/>
        <w:t>Так най те серце, що в турботі,&lt;br /&gt;</w:t>
        <w:br/>
        <w:t>Неначе перла у болоті,&lt;br /&gt;</w:t>
        <w:br/>
        <w:t>Марніє, в'яне, засиха,-&lt;br /&gt;</w:t>
        <w:br/>
        <w:t>Хоч в сні на вид твій оживає,&lt;br /&gt;</w:t>
        <w:br/>
        <w:t>Хоч в жалощах живіше грає.&lt;br /&gt;</w:t>
        <w:br/>
        <w:t>По-людськи вільно віддиха,&lt;br /&gt;</w:t>
        <w:br/>
        <w:t>І того дива золотого&lt;br /&gt;</w:t>
        <w:br/>
        <w:t>Зазнає, щастя молодого,&lt;br /&gt;</w:t>
        <w:br/>
        <w:t>Бажаного, страшного того&lt;br /&gt;</w:t>
        <w:br/>
        <w:t>Гріха!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являєшся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