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Чередничка</w:t>
      </w:r>
    </w:p>
    <w:p>
      <w:r>
        <w:br/>
        <w:t xml:space="preserve"> Гомонять, що я сирітка&lt;br /&gt;</w:t>
        <w:br/>
        <w:t>І сиріткою зросла;&lt;br /&gt;</w:t>
        <w:br/>
        <w:t>Що мене ще змалу тітка&lt;br /&gt;</w:t>
        <w:br/>
        <w:t>В череднички оддала.</w:t>
      </w:r>
    </w:p>
    <w:p>
      <w:r>
        <w:br/>
        <w:t>От від ранку і до нічки&lt;br /&gt;</w:t>
        <w:br/>
        <w:t>Все пасу я теличок...&lt;br /&gt;</w:t>
        <w:br/>
        <w:t>Гей телички, гей телички!&lt;br /&gt;</w:t>
        <w:br/>
        <w:t>Час нам з вами у лісок!</w:t>
      </w:r>
    </w:p>
    <w:p>
      <w:r>
        <w:br/>
        <w:t>Знаю я, що ви дрочені,&lt;br /&gt;</w:t>
        <w:br/>
        <w:t>І що тільки задивись,&lt;br /&gt;</w:t>
        <w:br/>
        <w:t>Зараз ви в чужі ячмені&lt;br /&gt;</w:t>
        <w:br/>
        <w:t>Піднялись і подались.</w:t>
      </w:r>
    </w:p>
    <w:p>
      <w:r>
        <w:br/>
        <w:t>Так з ячменів вас швиденько&lt;br /&gt;</w:t>
        <w:br/>
        <w:t>На толоку проженуть;&lt;br /&gt;</w:t>
        <w:br/>
        <w:t>А мене поб'ють любенько,&lt;br /&gt;</w:t>
        <w:br/>
        <w:t>Ще й заплакать не дадуть.</w:t>
      </w:r>
    </w:p>
    <w:p>
      <w:r>
        <w:br/>
        <w:t>Будуть лаяти й казати:&lt;br /&gt;</w:t>
        <w:br/>
        <w:t>"П'ять рублів тобі на рік,&lt;br /&gt;</w:t>
        <w:br/>
        <w:t>Годувати, одягати,&lt;br /&gt;</w:t>
        <w:br/>
        <w:t>Ще й свитина й черевик!"</w:t>
      </w:r>
    </w:p>
    <w:p>
      <w:r>
        <w:br/>
        <w:t>Де ж та свита й черевички?&lt;br /&gt;</w:t>
        <w:br/>
        <w:t>Відкіля вони взялись?&lt;br /&gt;</w:t>
        <w:br/>
        <w:t>Гей телички, гей телички!&lt;br /&gt;</w:t>
        <w:br/>
        <w:t>Добре літечком пастись!</w:t>
      </w:r>
    </w:p>
    <w:p>
      <w:r>
        <w:br/>
        <w:t>А поллє осіння хлюща&lt;br /&gt;</w:t>
        <w:br/>
        <w:t>І посиплеться листок,—&lt;br /&gt;</w:t>
        <w:br/>
        <w:t>Нам огидне гай і пуща,&lt;br /&gt;</w:t>
        <w:br/>
        <w:t>Як промокнем до кісток.</w:t>
      </w:r>
    </w:p>
    <w:p>
      <w:r>
        <w:br/>
        <w:t>Встань, матусю, з домовини,&lt;br /&gt;</w:t>
        <w:br/>
        <w:t>Та на доню подивись;&lt;br /&gt;</w:t>
        <w:br/>
        <w:t>Пригорнися до дитини,&lt;br /&gt;</w:t>
        <w:br/>
        <w:t>Як горнулася колись.</w:t>
      </w:r>
    </w:p>
    <w:p>
      <w:r>
        <w:br/>
        <w:t>А не схочеш, мамо, встати,&lt;br /&gt;</w:t>
        <w:br/>
        <w:t>Так одна сирітці річ:&lt;br /&gt;</w:t>
        <w:br/>
        <w:t>В чередничках пропадати&lt;br /&gt;</w:t>
        <w:br/>
        <w:t>Літо й осінь, день і ніч.</w:t>
      </w:r>
    </w:p>
    <w:p>
      <w:r>
        <w:br/>
        <w:t>Вечір хилиться до нічки,&lt;br /&gt;</w:t>
        <w:br/>
        <w:t>Світ тікає від очей...&lt;br /&gt;</w:t>
        <w:br/>
        <w:t>Гей телички, гей телички!&lt;br /&gt;</w:t>
        <w:br/>
        <w:t>Час додому нам,— гей, гей!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Чередничка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