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Чари</w:t>
      </w:r>
    </w:p>
    <w:p>
      <w:r>
        <w:br/>
        <w:t xml:space="preserve"> — Дивись, коханий мій, дивись —&lt;br /&gt;</w:t>
        <w:br/>
        <w:t>В моїх очах весна!&lt;br /&gt;</w:t>
        <w:br/>
        <w:t>Казала так мені колись&lt;br /&gt;</w:t>
        <w:br/>
        <w:t>Красуня чарівна.</w:t>
      </w:r>
    </w:p>
    <w:p>
      <w:r>
        <w:br/>
        <w:t>І я дивився в очі їй…&lt;br /&gt;</w:t>
        <w:br/>
        <w:t>Але з її очей&lt;br /&gt;</w:t>
        <w:br/>
        <w:t>Сміявся холод — Боже мій! —&lt;br /&gt;</w:t>
        <w:br/>
        <w:t>Беззоряних ночей.</w:t>
      </w:r>
    </w:p>
    <w:p>
      <w:r>
        <w:br/>
        <w:t>— Цілуй уста, цілуй чоло…&lt;br /&gt;</w:t>
        <w:br/>
        <w:t>Вона казала знов.&lt;br /&gt;</w:t>
        <w:br/>
        <w:t>— Я, мов Кастальське джерело,&lt;br /&gt;</w:t>
        <w:br/>
        <w:t>Натхну твою любов!</w:t>
      </w:r>
    </w:p>
    <w:p>
      <w:r>
        <w:br/>
        <w:t>І я в чаду солодких мрій&lt;br /&gt;</w:t>
        <w:br/>
        <w:t>Припав до уст і млів,&lt;br /&gt;</w:t>
        <w:br/>
        <w:t>Той поцілунковий напій&lt;br /&gt;</w:t>
        <w:br/>
        <w:t>Мене труїв, труїв.</w:t>
      </w:r>
    </w:p>
    <w:p>
      <w:r>
        <w:br/>
        <w:t>— Стискай, коханий мій, стискай!&lt;br /&gt;</w:t>
        <w:br/>
        <w:t>До серця пригорни!&lt;br /&gt;</w:t>
        <w:br/>
        <w:t>В моїх обіймах — щастя, рай&lt;br /&gt;</w:t>
        <w:br/>
        <w:t>І сни, рожеві сни.</w:t>
      </w:r>
    </w:p>
    <w:p>
      <w:r>
        <w:br/>
        <w:t>Я чув той шепіт вже скрізь сон&lt;br /&gt;</w:t>
        <w:br/>
        <w:t>В обіймах білих рук,—&lt;br /&gt;</w:t>
        <w:br/>
        <w:t>І гинув, мов Лаокоон,&lt;br /&gt;</w:t>
        <w:br/>
        <w:t>В стисканні двох гадюк.</w:t>
      </w:r>
    </w:p>
    <w:p>
      <w:r>
        <w:br/>
        <w:t>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