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Безсоння</w:t>
      </w:r>
    </w:p>
    <w:p>
      <w:r>
        <w:br/>
        <w:t xml:space="preserve"> Всю довгу ніч проклятий сич&lt;br /&gt;</w:t>
        <w:br/>
        <w:t>На хаті стогне&lt;br /&gt;</w:t>
        <w:br/>
        <w:t>І — дивна річ — сон тихий пріч&lt;br /&gt;</w:t>
        <w:br/>
        <w:t>Від мене гоне.</w:t>
      </w:r>
    </w:p>
    <w:p>
      <w:r>
        <w:br/>
        <w:t>Думки сумні у тишині&lt;br /&gt;</w:t>
        <w:br/>
        <w:t>Серденько крають,&lt;br /&gt;</w:t>
        <w:br/>
        <w:t>Примар страшні баньки в вікні&lt;br /&gt;</w:t>
        <w:br/>
        <w:t>Мені кивають.</w:t>
      </w:r>
    </w:p>
    <w:p>
      <w:r>
        <w:br/>
        <w:t>Смакує мух в кутку павук —&lt;br /&gt;</w:t>
        <w:br/>
        <w:t>Якась ридає...&lt;br /&gt;</w:t>
        <w:br/>
        <w:t>А серця стук в предчутті мук&lt;br /&gt;</w:t>
        <w:br/>
        <w:t>В ушах лунає.</w:t>
      </w:r>
    </w:p>
    <w:p>
      <w:r>
        <w:br/>
        <w:t>Химерний жах темнить в очах,—&lt;br /&gt;</w:t>
        <w:br/>
        <w:t>Я ліжко кинув...&lt;br /&gt;</w:t>
        <w:br/>
        <w:t>Лупатий птах навів той страх,—&lt;br /&gt;</w:t>
        <w:br/>
        <w:t>А щоб ти згинув!..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