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Батьківщина</w:t>
      </w:r>
    </w:p>
    <w:p>
      <w:r>
        <w:br/>
        <w:t xml:space="preserve"> Янка Купала (Іван Домінікович Луцевич)&lt;br /&gt;</w:t>
        <w:br/>
        <w:t>Батьківщина</w:t>
      </w:r>
    </w:p>
    <w:p>
      <w:r>
        <w:br/>
        <w:t>Перекладач: Дмитро Павличко</w:t>
      </w:r>
    </w:p>
    <w:p>
      <w:r>
        <w:br/>
        <w:t>З землею й небом нерозривна нить&lt;br /&gt;</w:t>
        <w:br/>
        <w:t>Мене поєднує — нетлінна павутина,-&lt;br /&gt;</w:t>
        <w:br/>
        <w:t>Земля мене голубить, наче сина,&lt;br /&gt;</w:t>
        <w:br/>
        <w:t>Сповитий дух мій в сонце та блакить.</w:t>
      </w:r>
    </w:p>
    <w:p>
      <w:r>
        <w:br/>
        <w:t>Ще ж у колисці я з пісень навчився снить,&lt;br /&gt;</w:t>
        <w:br/>
        <w:t>Що ці тісні краї — близькі, немов родина,&lt;br /&gt;</w:t>
        <w:br/>
        <w:t>Що ниви рідної — я грудочка єдина,&lt;br /&gt;</w:t>
        <w:br/>
        <w:t>Що іскорка в мені од рідних зір — горить.</w:t>
      </w:r>
    </w:p>
    <w:p>
      <w:r>
        <w:br/>
        <w:t>Так Батьківщину я здобув собі без люті,&lt;br /&gt;</w:t>
        <w:br/>
        <w:t>Але не викинув кістки чужі, забуті,&lt;br /&gt;</w:t>
        <w:br/>
        <w:t>З полів, де я зростав, з озерних узбереж.</w:t>
      </w:r>
    </w:p>
    <w:p>
      <w:r>
        <w:br/>
        <w:t>Як зневажаєш ти мене — я в темній скруті,&lt;br /&gt;</w:t>
        <w:br/>
        <w:t>Бо зневажаєш ти мою вітчизну теж,&lt;br /&gt;</w:t>
        <w:br/>
        <w:t>А скривдиш ти її — мене тим злом уб'єш.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Батьківщина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