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Балада про коротке щастя</w:t>
      </w:r>
    </w:p>
    <w:p>
      <w:r>
        <w:br/>
        <w:t xml:space="preserve"> Сурмлять рога: "Хуткіш! Хуткіш!"&lt;br /&gt;</w:t>
        <w:br/>
        <w:t>І метушиться свита.&lt;br /&gt;</w:t>
        <w:br/>
        <w:t>Душа у ловчих, як раніш,&lt;br /&gt;</w:t>
        <w:br/>
        <w:t>Із жил волових звита.</w:t>
      </w:r>
    </w:p>
    <w:p>
      <w:r>
        <w:br/>
        <w:t>Ну, і потіха у людців —&lt;br /&gt;</w:t>
        <w:br/>
        <w:t>Двох вбити білих лебедів!&lt;br /&gt;</w:t>
        <w:br/>
        <w:t>І стріли в ціль помчали,&lt;br /&gt;</w:t>
        <w:br/>
        <w:t>Їм повезло одразу!&lt;br /&gt;</w:t>
        <w:br/>
        <w:t>Стрільцям наразі лебеді&lt;br /&gt;</w:t>
        <w:br/>
        <w:t>У небі показались.</w:t>
      </w:r>
    </w:p>
    <w:p>
      <w:r>
        <w:br/>
        <w:t>Вона жила під сонцем, там,&lt;br /&gt;</w:t>
        <w:br/>
        <w:t>Зірки рахуй — без звіту,&lt;br /&gt;</w:t>
        <w:br/>
        <w:t>Куди під силу лебедям&lt;br /&gt;</w:t>
        <w:br/>
        <w:t>Високого політу.</w:t>
      </w:r>
    </w:p>
    <w:p>
      <w:r>
        <w:br/>
        <w:t>Злети і два крила розкинь&lt;br /&gt;</w:t>
        <w:br/>
        <w:t>У цю прозору любу синь!&lt;br /&gt;</w:t>
        <w:br/>
        <w:t>В потоках вдвох парити:&lt;br /&gt;</w:t>
        <w:br/>
        <w:t>Він — справа, вона — зліва.&lt;br /&gt;</w:t>
        <w:br/>
        <w:t>Туди — можна долетіти&lt;br /&gt;</w:t>
        <w:br/>
        <w:t>Лиш ангелам і співу.</w:t>
      </w:r>
    </w:p>
    <w:p>
      <w:r>
        <w:br/>
        <w:t>Разом із нею він летить —&lt;br /&gt;</w:t>
        <w:br/>
        <w:t>Щаслива мить єдина,&lt;br /&gt;</w:t>
        <w:br/>
        <w:t>А то була яскрава мить —&lt;br /&gt;</w:t>
        <w:br/>
        <w:t>Їх пісня лебедина.</w:t>
      </w:r>
    </w:p>
    <w:p>
      <w:r>
        <w:br/>
        <w:t>І ангелам подібно білим,&lt;br /&gt;</w:t>
        <w:br/>
        <w:t>Вони спустились до Землі —&lt;br /&gt;</w:t>
        <w:br/>
        <w:t>Сховатися у хащах!&lt;br /&gt;</w:t>
        <w:br/>
        <w:t>А там вже злодії чатують —&lt;br /&gt;</w:t>
        <w:br/>
        <w:t>Мисливці там слідкують,&lt;br /&gt;</w:t>
        <w:br/>
        <w:t>Щоб вкоротити щастя.</w:t>
      </w:r>
    </w:p>
    <w:p>
      <w:r>
        <w:br/>
        <w:t>І впали лебеді оба —&lt;br /&gt;</w:t>
        <w:br/>
        <w:t>Кінчається життєвість:&lt;br /&gt;</w:t>
        <w:br/>
        <w:t>Політ скінчився і мольба —&lt;br /&gt;</w:t>
        <w:br/>
        <w:t>О, зупинись, миттєвість!</w:t>
      </w:r>
    </w:p>
    <w:p>
      <w:r>
        <w:br/>
        <w:t>Живим є вічний цей мотив —&lt;br /&gt;</w:t>
        <w:br/>
        <w:t>Останній лебединий спів —&lt;br /&gt;</w:t>
        <w:br/>
        <w:t>Щасливців одночасся.&lt;br /&gt;</w:t>
        <w:br/>
        <w:t>Вони упали вниз разом,&lt;br /&gt;</w:t>
        <w:br/>
        <w:t>Зоставшись в небі сьомому,&lt;br /&gt;</w:t>
        <w:br/>
        <w:t>На тому, що зоветься щастям!</w:t>
      </w:r>
    </w:p>
    <w:p>
      <w:r>
        <w:br/>
        <w:t>© Микола Попов. Переклад, 2009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Балада про коротке щастя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