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</w:t>
      </w:r>
    </w:p>
    <w:p>
      <w:r>
        <w:br/>
        <w:t xml:space="preserve"> Скажіть, в яких світах вона,&lt;br /&gt;</w:t>
        <w:br/>
        <w:t>Римлянка Флора незрівнянна,&lt;br /&gt;</w:t>
        <w:br/>
        <w:t>Архіпіада чарівна,&lt;br /&gt;</w:t>
        <w:br/>
        <w:t>Таїс, її сестрою звана,&lt;br /&gt;</w:t>
        <w:br/>
        <w:t>Де Ехо, гомінка, неждана&lt;br /&gt;</w:t>
        <w:br/>
        <w:t>Луна ставків і рік гучних?&lt;br /&gt;</w:t>
        <w:br/>
        <w:t>Де вся та врода несказанна?&lt;br /&gt;</w:t>
        <w:br/>
        <w:t>А де ж тепер торішній сніг?&lt;br /&gt;</w:t>
        <w:br/>
        <w:t>Де велемудра та жона,&lt;br /&gt;</w:t>
        <w:br/>
        <w:t>Та Абелярова кохана,-&lt;br /&gt;</w:t>
        <w:br/>
        <w:t>Він випив чашу мук до дна,&lt;br /&gt;</w:t>
        <w:br/>
        <w:t>Життя його — кривава рана,&lt;br /&gt;</w:t>
        <w:br/>
        <w:t>Або красуня невблаганна,&lt;br /&gt;</w:t>
        <w:br/>
        <w:t>Та, що зашить звеліла в міх&lt;br /&gt;</w:t>
        <w:br/>
        <w:t>І в Сену вкинуть Бурідана?&lt;br /&gt;</w:t>
        <w:br/>
        <w:t>А де ж тепер торішній сніг?&lt;br /&gt;</w:t>
        <w:br/>
        <w:t>Де королева Бланш, ясна,&lt;br /&gt;</w:t>
        <w:br/>
        <w:t>Немов лілея тонкостанна,&lt;br /&gt;</w:t>
        <w:br/>
        <w:t>Аліса, Берта де, хто зна,&lt;br /&gt;</w:t>
        <w:br/>
        <w:t>Де Аренбур, вельможна панна,&lt;br /&gt;</w:t>
        <w:br/>
        <w:t>Де горда орлеанка Жанна,&lt;br /&gt;</w:t>
        <w:br/>
        <w:t>Офіра ворогів лихих?&lt;br /&gt;</w:t>
        <w:br/>
        <w:t>Де всі вони, де їхня шана?&lt;br /&gt;</w:t>
        <w:br/>
        <w:t>А де ж тепер торішній сніг?&lt;br /&gt;</w:t>
        <w:br/>
        <w:t>Ні, принце, марна річ від рана&lt;br /&gt;</w:t>
        <w:br/>
        <w:t>Й до вечора питать про них,&lt;br /&gt;</w:t>
        <w:br/>
        <w:t>Бо приспівка незмінна й знана:&lt;br /&gt;</w:t>
        <w:br/>
        <w:t>А де ж тепер торішній сніг?</w:t>
      </w:r>
    </w:p>
    <w:p>
      <w:r>
        <w:br/>
        <w:t>Переклад Г. Кочура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