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Байка-бувальщина</w:t>
      </w:r>
    </w:p>
    <w:p>
      <w:r>
        <w:br/>
        <w:t xml:space="preserve"> Один худий мавпій амбітну мав натуру&lt;br /&gt;</w:t>
        <w:br/>
        <w:t>I шкуру левову нап'яв на себе здуру.&lt;br /&gt;</w:t>
        <w:br/>
        <w:t>Лев був, нівроку, злий, мавпій ще зліший був,—&lt;br /&gt;</w:t>
        <w:br/>
        <w:t>Разом із шкурою він право те здобув.&lt;br /&gt;</w:t>
        <w:br/>
        <w:t>З зубовним скреготом репетував він дико:&lt;br /&gt;</w:t>
        <w:br/>
        <w:t>"Я цар над нетрями, я темряви владика!"&lt;br /&gt;</w:t>
        <w:br/>
        <w:t>Цей самозванний цар у чагарях заліг,&lt;br /&gt;</w:t>
        <w:br/>
        <w:t>Улаштував собі препишний там барліг,&lt;br /&gt;</w:t>
        <w:br/>
        <w:t>Чинив розбій і гвалт, грабунки й плюндрування,&lt;br /&gt;</w:t>
        <w:br/>
        <w:t>Достоту як той звір, чиє носив убрання.&lt;br /&gt;</w:t>
        <w:br/>
        <w:t>Проноза підробляв незгірш левиний рев,&lt;br /&gt;</w:t>
        <w:br/>
        <w:t>Та й шкура не яка — поглянуть, чистий лев.&lt;br /&gt;</w:t>
        <w:br/>
        <w:t>Розгедзався мавпій, гарчить несамовито:&lt;br /&gt;</w:t>
        <w:br/>
        <w:t>"У мене лігвище скелетами забито,—&lt;br /&gt;</w:t>
        <w:br/>
        <w:t>То докази моїх блискучих перемог.&lt;br /&gt;</w:t>
        <w:br/>
        <w:t>Дивуйтеся! Тремтіть! Я лев! Я цар! Я Бог!"&lt;br /&gt;</w:t>
        <w:br/>
        <w:t>Всі тварі перед ним покірно гнули карки...&lt;br /&gt;</w:t>
        <w:br/>
        <w:t>Де взявсь приборкувач, схопив його за барки,&lt;br /&gt;</w:t>
        <w:br/>
        <w:t>Здер із пройдисвіта перевдяг захисний&lt;br /&gt;</w:t>
        <w:br/>
        <w:t>I показав усім: — Дивіться, це ж мавпій!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Байка-бувальщина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