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та – хихата...</w:t>
      </w:r>
    </w:p>
    <w:p>
      <w:r>
        <w:br/>
        <w:t xml:space="preserve"> А та – хихата,&lt;br /&gt;</w:t>
        <w:br/>
        <w:t>А та – пипата,&lt;br /&gt;</w:t>
        <w:br/>
        <w:t>А та – пупата...&lt;br /&gt;</w:t>
        <w:br/>
        <w:t>І зараза на заразі.&lt;br /&gt;</w:t>
        <w:br/>
        <w:t>Діваха лаха від&lt;br /&gt;</w:t>
        <w:br/>
        <w:t>Умовин в Ероті (літо – ревнивому)&lt;br /&gt;</w:t>
        <w:br/>
        <w:t>До од&lt;br /&gt;</w:t>
        <w:br/>
        <w:t>Теодорів – ерами марев. Ірод? А,&lt;br /&gt;</w:t>
        <w:br/>
        <w:t>Ерот! –</w:t>
      </w:r>
    </w:p>
    <w:p>
      <w:r>
        <w:br/>
        <w:t>От хіті хто&lt;br /&gt;</w:t>
        <w:br/>
        <w:t>Має... Ам!&lt;br /&gt;</w:t>
        <w:br/>
        <w:t>...Ум за громом оргазму&lt;br /&gt;</w:t>
        <w:br/>
        <w:t>І розум за громом оргазму зорі.&lt;br /&gt;</w:t>
        <w:br/>
        <w:t>Ах, а відала діваха:&lt;br /&gt;</w:t>
        <w:br/>
        <w:t>Заки тореадор Ірод, а еротика з&lt;br /&gt;</w:t>
        <w:br/>
        <w:t>Луди цидул –&lt;br /&gt;</w:t>
        <w:br/>
        <w:t>Удало, де не до ладу –&lt;br /&gt;</w:t>
        <w:br/>
        <w:t>Видме демоном едем див,&lt;br /&gt;</w:t>
        <w:br/>
        <w:t>Видзвонює юно в здив –&lt;br /&gt;</w:t>
        <w:br/>
        <w:t>Ум за громом оргазму&lt;br /&gt;</w:t>
        <w:br/>
        <w:t>І розум за громом оргазму зорі.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та – хихата...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